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331" w:rsidRPr="00BA28F9" w:rsidRDefault="00027331" w:rsidP="009A6DCE">
      <w:pPr>
        <w:spacing w:after="0" w:line="276" w:lineRule="auto"/>
        <w:jc w:val="center"/>
        <w:rPr>
          <w:rFonts w:ascii="Futura" w:hAnsi="Futura" w:cs="Times New Roman"/>
          <w:b/>
        </w:rPr>
      </w:pPr>
      <w:r w:rsidRPr="00BA28F9">
        <w:rPr>
          <w:rFonts w:ascii="Futura" w:hAnsi="Futura" w:cs="Times New Roman"/>
          <w:b/>
        </w:rPr>
        <w:t xml:space="preserve">SMLOUVA O </w:t>
      </w:r>
      <w:r w:rsidR="00266510" w:rsidRPr="00BA28F9">
        <w:rPr>
          <w:rFonts w:ascii="Futura" w:hAnsi="Futura" w:cs="Times New Roman"/>
          <w:b/>
        </w:rPr>
        <w:t xml:space="preserve">SVOZU </w:t>
      </w:r>
      <w:r w:rsidR="00FE2EE6" w:rsidRPr="00BA28F9">
        <w:rPr>
          <w:rFonts w:ascii="Futura" w:hAnsi="Futura" w:cs="Times New Roman"/>
          <w:b/>
        </w:rPr>
        <w:t>ODPAD</w:t>
      </w:r>
      <w:r w:rsidR="00FE2EE6">
        <w:rPr>
          <w:rFonts w:ascii="Futura" w:hAnsi="Futura" w:cs="Times New Roman"/>
          <w:b/>
        </w:rPr>
        <w:t>U – BUŠTĚHRAD</w:t>
      </w:r>
    </w:p>
    <w:p w:rsidR="00027331" w:rsidRPr="00BA28F9" w:rsidRDefault="00027331" w:rsidP="00027331">
      <w:pPr>
        <w:spacing w:after="0" w:line="276" w:lineRule="auto"/>
        <w:rPr>
          <w:rFonts w:ascii="Futura" w:hAnsi="Futura" w:cs="Times New Roman"/>
        </w:rPr>
      </w:pPr>
    </w:p>
    <w:p w:rsidR="00027331" w:rsidRPr="00BA28F9" w:rsidRDefault="00027331" w:rsidP="00027331">
      <w:pPr>
        <w:spacing w:after="0" w:line="276" w:lineRule="auto"/>
        <w:rPr>
          <w:rFonts w:ascii="Futura" w:hAnsi="Futura" w:cs="Times New Roman"/>
        </w:rPr>
      </w:pPr>
    </w:p>
    <w:p w:rsidR="00047325" w:rsidRDefault="00047325" w:rsidP="00266510">
      <w:pPr>
        <w:spacing w:after="0" w:line="276" w:lineRule="auto"/>
        <w:rPr>
          <w:rFonts w:ascii="Futura" w:hAnsi="Futura" w:cs="Times New Roman"/>
          <w:b/>
        </w:rPr>
      </w:pPr>
      <w:r w:rsidRPr="00047325">
        <w:rPr>
          <w:rFonts w:ascii="Futura" w:hAnsi="Futura" w:cs="Times New Roman"/>
          <w:b/>
        </w:rPr>
        <w:t xml:space="preserve">Město Buštěhrad </w:t>
      </w:r>
    </w:p>
    <w:p w:rsidR="00284D65" w:rsidRPr="00BA28F9" w:rsidRDefault="00284D65" w:rsidP="00266510">
      <w:pPr>
        <w:spacing w:after="0" w:line="276" w:lineRule="auto"/>
        <w:rPr>
          <w:rFonts w:ascii="Futura" w:hAnsi="Futura" w:cs="Times New Roman"/>
        </w:rPr>
      </w:pPr>
      <w:r w:rsidRPr="00BA28F9">
        <w:rPr>
          <w:rFonts w:ascii="Futura" w:hAnsi="Futura" w:cs="Times New Roman"/>
        </w:rPr>
        <w:t xml:space="preserve">se sídlem </w:t>
      </w:r>
      <w:r w:rsidR="00047325" w:rsidRPr="00047325">
        <w:rPr>
          <w:rFonts w:ascii="Futura" w:hAnsi="Futura" w:cs="Times New Roman"/>
        </w:rPr>
        <w:t>Revoluční 1</w:t>
      </w:r>
      <w:r w:rsidR="00357A8F">
        <w:rPr>
          <w:rFonts w:ascii="Futura" w:hAnsi="Futura" w:cs="Times New Roman"/>
        </w:rPr>
        <w:t>/4</w:t>
      </w:r>
      <w:r w:rsidR="00047325" w:rsidRPr="00047325">
        <w:rPr>
          <w:rFonts w:ascii="Futura" w:hAnsi="Futura" w:cs="Times New Roman"/>
        </w:rPr>
        <w:t>, 273 43 Buštěhrad</w:t>
      </w:r>
    </w:p>
    <w:p w:rsidR="00284D65" w:rsidRPr="00BA28F9" w:rsidRDefault="00284D65" w:rsidP="00027331">
      <w:pPr>
        <w:spacing w:after="0" w:line="276" w:lineRule="auto"/>
        <w:rPr>
          <w:rFonts w:ascii="Futura" w:hAnsi="Futura" w:cs="Times New Roman"/>
        </w:rPr>
      </w:pPr>
      <w:r w:rsidRPr="00BA28F9">
        <w:rPr>
          <w:rFonts w:ascii="Futura" w:hAnsi="Futura" w:cs="Times New Roman"/>
        </w:rPr>
        <w:t xml:space="preserve">IČO: </w:t>
      </w:r>
      <w:r w:rsidR="00047325" w:rsidRPr="00047325">
        <w:rPr>
          <w:rFonts w:ascii="Futura" w:hAnsi="Futura" w:cs="Times New Roman"/>
        </w:rPr>
        <w:t>00234214</w:t>
      </w:r>
    </w:p>
    <w:p w:rsidR="00284D65" w:rsidRPr="00BA28F9" w:rsidRDefault="00284D65" w:rsidP="00027331">
      <w:pPr>
        <w:spacing w:after="0" w:line="276" w:lineRule="auto"/>
        <w:rPr>
          <w:rFonts w:ascii="Futura" w:hAnsi="Futura" w:cs="Times New Roman"/>
        </w:rPr>
      </w:pPr>
      <w:r w:rsidRPr="00BA28F9">
        <w:rPr>
          <w:rFonts w:ascii="Futura" w:hAnsi="Futura" w:cs="Times New Roman"/>
        </w:rPr>
        <w:t xml:space="preserve">DIČ: </w:t>
      </w:r>
      <w:r w:rsidR="00047325" w:rsidRPr="00047325">
        <w:rPr>
          <w:rFonts w:ascii="Futura" w:hAnsi="Futura" w:cs="Times New Roman"/>
        </w:rPr>
        <w:t>CZ00234214</w:t>
      </w:r>
    </w:p>
    <w:p w:rsidR="00E0231B" w:rsidRPr="00BA28F9" w:rsidRDefault="00210386" w:rsidP="00027331">
      <w:pPr>
        <w:spacing w:after="0" w:line="276" w:lineRule="auto"/>
        <w:rPr>
          <w:rFonts w:ascii="Futura" w:hAnsi="Futura" w:cs="Times New Roman"/>
        </w:rPr>
      </w:pPr>
      <w:r w:rsidRPr="00BA28F9">
        <w:rPr>
          <w:rFonts w:ascii="Futura" w:hAnsi="Futura" w:cs="Times New Roman"/>
        </w:rPr>
        <w:t>Z</w:t>
      </w:r>
      <w:r w:rsidR="00284D65" w:rsidRPr="00BA28F9">
        <w:rPr>
          <w:rFonts w:ascii="Futura" w:hAnsi="Futura" w:cs="Times New Roman"/>
        </w:rPr>
        <w:t xml:space="preserve">astoupeno </w:t>
      </w:r>
      <w:r w:rsidR="00047325" w:rsidRPr="00047325">
        <w:rPr>
          <w:rFonts w:ascii="Futura" w:hAnsi="Futura" w:cs="Times New Roman"/>
        </w:rPr>
        <w:t xml:space="preserve">Ing. </w:t>
      </w:r>
      <w:r w:rsidR="00FE2EE6">
        <w:rPr>
          <w:rFonts w:ascii="Futura" w:hAnsi="Futura" w:cs="Times New Roman"/>
        </w:rPr>
        <w:t>a</w:t>
      </w:r>
      <w:r w:rsidR="00047325" w:rsidRPr="00047325">
        <w:rPr>
          <w:rFonts w:ascii="Futura" w:hAnsi="Futura" w:cs="Times New Roman"/>
        </w:rPr>
        <w:t>rch. Daniel</w:t>
      </w:r>
      <w:r w:rsidR="00047325">
        <w:rPr>
          <w:rFonts w:ascii="Futura" w:hAnsi="Futura" w:cs="Times New Roman"/>
        </w:rPr>
        <w:t>ou</w:t>
      </w:r>
      <w:r w:rsidR="00047325" w:rsidRPr="00047325">
        <w:rPr>
          <w:rFonts w:ascii="Futura" w:hAnsi="Futura" w:cs="Times New Roman"/>
        </w:rPr>
        <w:t xml:space="preserve"> Javorčekov</w:t>
      </w:r>
      <w:r w:rsidR="00047325">
        <w:rPr>
          <w:rFonts w:ascii="Futura" w:hAnsi="Futura" w:cs="Times New Roman"/>
        </w:rPr>
        <w:t>ou</w:t>
      </w:r>
      <w:r w:rsidR="00047325" w:rsidRPr="00047325">
        <w:rPr>
          <w:rFonts w:ascii="Futura" w:hAnsi="Futura" w:cs="Times New Roman"/>
        </w:rPr>
        <w:t>, starostk</w:t>
      </w:r>
      <w:r w:rsidR="00047325">
        <w:rPr>
          <w:rFonts w:ascii="Futura" w:hAnsi="Futura" w:cs="Times New Roman"/>
        </w:rPr>
        <w:t>ou</w:t>
      </w:r>
      <w:r w:rsidR="00047325" w:rsidRPr="00047325">
        <w:rPr>
          <w:rFonts w:ascii="Futura" w:hAnsi="Futura" w:cs="Times New Roman"/>
        </w:rPr>
        <w:t xml:space="preserve"> města</w:t>
      </w:r>
    </w:p>
    <w:p w:rsidR="00284D65" w:rsidRPr="00BA28F9" w:rsidRDefault="002535F2" w:rsidP="00027331">
      <w:pPr>
        <w:spacing w:after="0" w:line="276" w:lineRule="auto"/>
        <w:rPr>
          <w:rFonts w:ascii="Futura" w:hAnsi="Futura" w:cs="Times New Roman"/>
        </w:rPr>
      </w:pPr>
      <w:r>
        <w:rPr>
          <w:rFonts w:ascii="Futura" w:hAnsi="Futura" w:cs="Times New Roman"/>
        </w:rPr>
        <w:t>n</w:t>
      </w:r>
      <w:r w:rsidR="00284D65" w:rsidRPr="00BA28F9">
        <w:rPr>
          <w:rFonts w:ascii="Futura" w:hAnsi="Futura" w:cs="Times New Roman"/>
        </w:rPr>
        <w:t>a straně jedné jako objednatel (dále jen „</w:t>
      </w:r>
      <w:r w:rsidR="00284D65" w:rsidRPr="00BA28F9">
        <w:rPr>
          <w:rFonts w:ascii="Futura" w:hAnsi="Futura" w:cs="Times New Roman"/>
          <w:b/>
        </w:rPr>
        <w:t>objednatel</w:t>
      </w:r>
      <w:r w:rsidR="00284D65" w:rsidRPr="00BA28F9">
        <w:rPr>
          <w:rFonts w:ascii="Futura" w:hAnsi="Futura" w:cs="Times New Roman"/>
        </w:rPr>
        <w:t>“)</w:t>
      </w:r>
    </w:p>
    <w:p w:rsidR="00284D65" w:rsidRPr="00BA28F9" w:rsidRDefault="00284D65" w:rsidP="00936A61">
      <w:pPr>
        <w:spacing w:after="0" w:line="276" w:lineRule="auto"/>
        <w:rPr>
          <w:rFonts w:ascii="Futura" w:hAnsi="Futura" w:cs="Times New Roman"/>
        </w:rPr>
      </w:pPr>
    </w:p>
    <w:p w:rsidR="00284D65" w:rsidRPr="00BA28F9" w:rsidRDefault="00284D65" w:rsidP="00936A61">
      <w:pPr>
        <w:spacing w:after="0" w:line="276" w:lineRule="auto"/>
        <w:rPr>
          <w:rFonts w:ascii="Futura" w:hAnsi="Futura" w:cs="Times New Roman"/>
        </w:rPr>
      </w:pPr>
      <w:r w:rsidRPr="00BA28F9">
        <w:rPr>
          <w:rFonts w:ascii="Futura" w:hAnsi="Futura" w:cs="Times New Roman"/>
        </w:rPr>
        <w:t>a</w:t>
      </w:r>
    </w:p>
    <w:p w:rsidR="00284D65" w:rsidRPr="00BA28F9" w:rsidRDefault="00284D65" w:rsidP="00936A61">
      <w:pPr>
        <w:spacing w:after="0" w:line="276" w:lineRule="auto"/>
        <w:rPr>
          <w:rFonts w:ascii="Futura" w:hAnsi="Futura" w:cs="Times New Roman"/>
        </w:rPr>
      </w:pPr>
    </w:p>
    <w:p w:rsidR="00284D65" w:rsidRPr="00936A61" w:rsidRDefault="00284D65" w:rsidP="00936A61">
      <w:pPr>
        <w:spacing w:after="0" w:line="276" w:lineRule="auto"/>
        <w:rPr>
          <w:rFonts w:ascii="Futura" w:hAnsi="Futura" w:cs="Times New Roman"/>
          <w:b/>
          <w:highlight w:val="yellow"/>
        </w:rPr>
      </w:pPr>
      <w:permStart w:id="1428750834" w:edGrp="everyone"/>
      <w:r w:rsidRPr="00936A61">
        <w:rPr>
          <w:rFonts w:ascii="Futura" w:hAnsi="Futura" w:cs="Times New Roman"/>
          <w:b/>
          <w:highlight w:val="yellow"/>
        </w:rPr>
        <w:t>__________________</w:t>
      </w:r>
    </w:p>
    <w:p w:rsidR="00284D65" w:rsidRPr="00936A61" w:rsidRDefault="00284D65" w:rsidP="00936A61">
      <w:pPr>
        <w:spacing w:after="0" w:line="276" w:lineRule="auto"/>
        <w:rPr>
          <w:rFonts w:ascii="Futura" w:hAnsi="Futura" w:cs="Times New Roman"/>
          <w:highlight w:val="yellow"/>
        </w:rPr>
      </w:pPr>
      <w:r w:rsidRPr="00936A61">
        <w:rPr>
          <w:rFonts w:ascii="Futura" w:hAnsi="Futura" w:cs="Times New Roman"/>
          <w:highlight w:val="yellow"/>
        </w:rPr>
        <w:t>se sídlem __________________</w:t>
      </w:r>
    </w:p>
    <w:p w:rsidR="00284D65" w:rsidRPr="00936A61" w:rsidRDefault="00284D65" w:rsidP="00936A61">
      <w:pPr>
        <w:spacing w:after="0" w:line="276" w:lineRule="auto"/>
        <w:rPr>
          <w:rFonts w:ascii="Futura" w:hAnsi="Futura" w:cs="Times New Roman"/>
          <w:highlight w:val="yellow"/>
        </w:rPr>
      </w:pPr>
      <w:r w:rsidRPr="00936A61">
        <w:rPr>
          <w:rFonts w:ascii="Futura" w:hAnsi="Futura" w:cs="Times New Roman"/>
          <w:highlight w:val="yellow"/>
        </w:rPr>
        <w:t>IČO: __________________</w:t>
      </w:r>
    </w:p>
    <w:p w:rsidR="00284D65" w:rsidRPr="00936A61" w:rsidRDefault="00210386" w:rsidP="00936A61">
      <w:pPr>
        <w:spacing w:after="0" w:line="276" w:lineRule="auto"/>
        <w:rPr>
          <w:rFonts w:ascii="Futura" w:hAnsi="Futura" w:cs="Times New Roman"/>
          <w:highlight w:val="yellow"/>
        </w:rPr>
      </w:pPr>
      <w:r w:rsidRPr="00936A61">
        <w:rPr>
          <w:rFonts w:ascii="Futura" w:hAnsi="Futura" w:cs="Times New Roman"/>
          <w:highlight w:val="yellow"/>
        </w:rPr>
        <w:t>DIČ: _</w:t>
      </w:r>
      <w:r w:rsidR="00284D65" w:rsidRPr="00936A61">
        <w:rPr>
          <w:rFonts w:ascii="Futura" w:hAnsi="Futura" w:cs="Times New Roman"/>
          <w:highlight w:val="yellow"/>
        </w:rPr>
        <w:t>_________________</w:t>
      </w:r>
    </w:p>
    <w:p w:rsidR="00284D65" w:rsidRPr="00936A61" w:rsidRDefault="00284D65" w:rsidP="00936A61">
      <w:pPr>
        <w:spacing w:after="0" w:line="276" w:lineRule="auto"/>
        <w:rPr>
          <w:rFonts w:ascii="Futura" w:hAnsi="Futura" w:cs="Times New Roman"/>
          <w:highlight w:val="yellow"/>
        </w:rPr>
      </w:pPr>
      <w:r w:rsidRPr="00936A61">
        <w:rPr>
          <w:rFonts w:ascii="Futura" w:hAnsi="Futura" w:cs="Times New Roman"/>
          <w:highlight w:val="yellow"/>
        </w:rPr>
        <w:t xml:space="preserve">zastoupen </w:t>
      </w:r>
      <w:r w:rsidR="00210386" w:rsidRPr="00936A61">
        <w:rPr>
          <w:rFonts w:ascii="Futura" w:hAnsi="Futura" w:cs="Times New Roman"/>
          <w:highlight w:val="yellow"/>
        </w:rPr>
        <w:t>__________________</w:t>
      </w:r>
      <w:r w:rsidRPr="00936A61">
        <w:rPr>
          <w:rFonts w:ascii="Futura" w:hAnsi="Futura" w:cs="Times New Roman"/>
          <w:highlight w:val="yellow"/>
        </w:rPr>
        <w:t xml:space="preserve">, </w:t>
      </w:r>
      <w:r w:rsidR="00210386" w:rsidRPr="00936A61">
        <w:rPr>
          <w:rFonts w:ascii="Futura" w:hAnsi="Futura" w:cs="Times New Roman"/>
          <w:highlight w:val="yellow"/>
        </w:rPr>
        <w:t>__________________</w:t>
      </w:r>
    </w:p>
    <w:p w:rsidR="00210386" w:rsidRPr="00936A61" w:rsidRDefault="00210386" w:rsidP="00936A61">
      <w:pPr>
        <w:spacing w:after="0" w:line="276" w:lineRule="auto"/>
        <w:rPr>
          <w:rFonts w:ascii="Futura" w:hAnsi="Futura" w:cs="Times New Roman"/>
          <w:highlight w:val="yellow"/>
        </w:rPr>
      </w:pPr>
      <w:r w:rsidRPr="00936A61">
        <w:rPr>
          <w:rFonts w:ascii="Futura" w:hAnsi="Futura" w:cs="Times New Roman"/>
          <w:highlight w:val="yellow"/>
        </w:rPr>
        <w:t>zapsán v obchodním rejstříku vedeném __________________, oddíl __, vložka _____</w:t>
      </w:r>
    </w:p>
    <w:p w:rsidR="00284D65" w:rsidRPr="00BA28F9" w:rsidRDefault="00284D65" w:rsidP="00936A61">
      <w:pPr>
        <w:spacing w:after="0" w:line="276" w:lineRule="auto"/>
        <w:rPr>
          <w:rFonts w:ascii="Futura" w:hAnsi="Futura" w:cs="Times New Roman"/>
        </w:rPr>
      </w:pPr>
      <w:r w:rsidRPr="00936A61">
        <w:rPr>
          <w:rFonts w:ascii="Futura" w:hAnsi="Futura" w:cs="Times New Roman"/>
          <w:highlight w:val="yellow"/>
        </w:rPr>
        <w:t xml:space="preserve">na straně </w:t>
      </w:r>
      <w:r w:rsidR="00210386" w:rsidRPr="00936A61">
        <w:rPr>
          <w:rFonts w:ascii="Futura" w:hAnsi="Futura" w:cs="Times New Roman"/>
          <w:highlight w:val="yellow"/>
        </w:rPr>
        <w:t>druhé</w:t>
      </w:r>
      <w:r w:rsidRPr="00936A61">
        <w:rPr>
          <w:rFonts w:ascii="Futura" w:hAnsi="Futura" w:cs="Times New Roman"/>
          <w:highlight w:val="yellow"/>
        </w:rPr>
        <w:t xml:space="preserve"> jako </w:t>
      </w:r>
      <w:r w:rsidR="00210386" w:rsidRPr="00936A61">
        <w:rPr>
          <w:rFonts w:ascii="Futura" w:hAnsi="Futura" w:cs="Times New Roman"/>
          <w:highlight w:val="yellow"/>
        </w:rPr>
        <w:t>zhotovitel</w:t>
      </w:r>
      <w:r w:rsidRPr="00936A61">
        <w:rPr>
          <w:rFonts w:ascii="Futura" w:hAnsi="Futura" w:cs="Times New Roman"/>
          <w:highlight w:val="yellow"/>
        </w:rPr>
        <w:t xml:space="preserve"> (dále jen „</w:t>
      </w:r>
      <w:r w:rsidR="00210386" w:rsidRPr="00936A61">
        <w:rPr>
          <w:rFonts w:ascii="Futura" w:hAnsi="Futura" w:cs="Times New Roman"/>
          <w:b/>
          <w:highlight w:val="yellow"/>
        </w:rPr>
        <w:t>zhotovitel</w:t>
      </w:r>
      <w:r w:rsidRPr="00936A61">
        <w:rPr>
          <w:rFonts w:ascii="Futura" w:hAnsi="Futura" w:cs="Times New Roman"/>
          <w:highlight w:val="yellow"/>
        </w:rPr>
        <w:t>“)</w:t>
      </w:r>
    </w:p>
    <w:permEnd w:id="1428750834"/>
    <w:p w:rsidR="00DD58E0" w:rsidRPr="00BA28F9" w:rsidRDefault="00DD58E0" w:rsidP="00284D65">
      <w:pPr>
        <w:spacing w:after="0" w:line="276" w:lineRule="auto"/>
        <w:rPr>
          <w:rFonts w:ascii="Futura" w:hAnsi="Futura" w:cs="Times New Roman"/>
        </w:rPr>
      </w:pPr>
    </w:p>
    <w:p w:rsidR="008A5B0B" w:rsidRPr="00BA28F9" w:rsidRDefault="008A5B0B" w:rsidP="008A5B0B">
      <w:pPr>
        <w:spacing w:after="40"/>
        <w:jc w:val="both"/>
        <w:rPr>
          <w:rFonts w:ascii="Futura" w:hAnsi="Futura" w:cs="Times New Roman"/>
        </w:rPr>
      </w:pPr>
      <w:r w:rsidRPr="00BA28F9">
        <w:rPr>
          <w:rFonts w:ascii="Futura" w:hAnsi="Futura" w:cs="Times New Roman"/>
        </w:rPr>
        <w:t>(objednatel a zhotovitel společně dále též jako „</w:t>
      </w:r>
      <w:r w:rsidRPr="00BA28F9">
        <w:rPr>
          <w:rFonts w:ascii="Futura" w:hAnsi="Futura" w:cs="Times New Roman"/>
          <w:b/>
        </w:rPr>
        <w:t>smluvní strany</w:t>
      </w:r>
      <w:r w:rsidRPr="00BA28F9">
        <w:rPr>
          <w:rFonts w:ascii="Futura" w:hAnsi="Futura" w:cs="Times New Roman"/>
        </w:rPr>
        <w:t>“, nebo jednotlivě jako „</w:t>
      </w:r>
      <w:r w:rsidRPr="00BA28F9">
        <w:rPr>
          <w:rFonts w:ascii="Futura" w:hAnsi="Futura" w:cs="Times New Roman"/>
          <w:b/>
        </w:rPr>
        <w:t>smluvní strana</w:t>
      </w:r>
      <w:r w:rsidRPr="00BA28F9">
        <w:rPr>
          <w:rFonts w:ascii="Futura" w:hAnsi="Futura" w:cs="Times New Roman"/>
        </w:rPr>
        <w:t>“)</w:t>
      </w:r>
    </w:p>
    <w:p w:rsidR="00DD58E0" w:rsidRPr="00BA28F9" w:rsidRDefault="00DD58E0" w:rsidP="00284D65">
      <w:pPr>
        <w:spacing w:after="0" w:line="276" w:lineRule="auto"/>
        <w:rPr>
          <w:rFonts w:ascii="Futura" w:hAnsi="Futura" w:cs="Times New Roman"/>
        </w:rPr>
      </w:pPr>
    </w:p>
    <w:p w:rsidR="00DD58E0" w:rsidRPr="00BA28F9" w:rsidRDefault="00DD58E0" w:rsidP="00DD58E0">
      <w:pPr>
        <w:spacing w:after="0"/>
        <w:jc w:val="both"/>
        <w:rPr>
          <w:rFonts w:ascii="Futura" w:eastAsia="MS Mincho" w:hAnsi="Futura" w:cs="Times New Roman" w:hint="eastAsia"/>
        </w:rPr>
      </w:pPr>
      <w:r w:rsidRPr="00BA28F9">
        <w:rPr>
          <w:rFonts w:ascii="Futura" w:eastAsia="MS Mincho" w:hAnsi="Futura" w:cs="Times New Roman"/>
        </w:rPr>
        <w:t xml:space="preserve">uzavírají níže uvedeného dne, měsíce a roku dle § </w:t>
      </w:r>
      <w:r w:rsidRPr="00BA28F9">
        <w:rPr>
          <w:rFonts w:ascii="Futura" w:hAnsi="Futura" w:cs="Times New Roman"/>
        </w:rPr>
        <w:t>1746 odst. 2</w:t>
      </w:r>
      <w:r w:rsidRPr="00BA28F9">
        <w:rPr>
          <w:rFonts w:ascii="Futura" w:eastAsia="MS Mincho" w:hAnsi="Futura" w:cs="Times New Roman"/>
        </w:rPr>
        <w:t xml:space="preserve"> zákona č. </w:t>
      </w:r>
      <w:r w:rsidRPr="00BA28F9">
        <w:rPr>
          <w:rFonts w:ascii="Futura" w:hAnsi="Futura" w:cs="Times New Roman"/>
        </w:rPr>
        <w:t>89/2012</w:t>
      </w:r>
      <w:r w:rsidRPr="00BA28F9">
        <w:rPr>
          <w:rFonts w:ascii="Futura" w:eastAsia="MS Mincho" w:hAnsi="Futura" w:cs="Times New Roman"/>
        </w:rPr>
        <w:t xml:space="preserve"> Sb., </w:t>
      </w:r>
      <w:r w:rsidRPr="00BA28F9">
        <w:rPr>
          <w:rFonts w:ascii="Futura" w:hAnsi="Futura" w:cs="Times New Roman"/>
        </w:rPr>
        <w:t>občanský</w:t>
      </w:r>
      <w:r w:rsidRPr="00BA28F9">
        <w:rPr>
          <w:rFonts w:ascii="Futura" w:eastAsia="MS Mincho" w:hAnsi="Futura" w:cs="Times New Roman"/>
        </w:rPr>
        <w:t xml:space="preserve"> zákoník, ve znění pozdějších předpisů, </w:t>
      </w:r>
      <w:r w:rsidRPr="00BA28F9">
        <w:rPr>
          <w:rFonts w:ascii="Futura" w:hAnsi="Futura" w:cs="Times New Roman"/>
        </w:rPr>
        <w:t xml:space="preserve">a dle zákona č. 185/2001 Sb., </w:t>
      </w:r>
      <w:r w:rsidR="00357A8F">
        <w:rPr>
          <w:rFonts w:ascii="Futura" w:hAnsi="Futura" w:cs="Times New Roman"/>
        </w:rPr>
        <w:br/>
      </w:r>
      <w:r w:rsidRPr="00BA28F9">
        <w:rPr>
          <w:rFonts w:ascii="Futura" w:hAnsi="Futura" w:cs="Times New Roman"/>
        </w:rPr>
        <w:t xml:space="preserve">o odpadech, ve znění pozdějších předpisů, </w:t>
      </w:r>
      <w:r w:rsidRPr="00BA28F9">
        <w:rPr>
          <w:rFonts w:ascii="Futura" w:eastAsia="MS Mincho" w:hAnsi="Futura" w:cs="Times New Roman"/>
        </w:rPr>
        <w:t>tuto</w:t>
      </w:r>
    </w:p>
    <w:p w:rsidR="00DD58E0" w:rsidRPr="00BA28F9" w:rsidRDefault="00DD58E0" w:rsidP="00284D65">
      <w:pPr>
        <w:spacing w:after="0" w:line="276" w:lineRule="auto"/>
        <w:rPr>
          <w:rFonts w:ascii="Futura" w:hAnsi="Futura" w:cs="Times New Roman"/>
        </w:rPr>
      </w:pPr>
    </w:p>
    <w:p w:rsidR="00DD58E0" w:rsidRPr="00BA28F9" w:rsidRDefault="00055764" w:rsidP="00DD58E0">
      <w:pPr>
        <w:spacing w:after="0" w:line="276" w:lineRule="auto"/>
        <w:jc w:val="center"/>
        <w:rPr>
          <w:rFonts w:ascii="Futura" w:hAnsi="Futura" w:cs="Times New Roman"/>
          <w:b/>
        </w:rPr>
      </w:pPr>
      <w:r w:rsidRPr="00BA28F9">
        <w:rPr>
          <w:rFonts w:ascii="Futura" w:hAnsi="Futura" w:cs="Times New Roman"/>
          <w:b/>
        </w:rPr>
        <w:t>s</w:t>
      </w:r>
      <w:r w:rsidR="00DD58E0" w:rsidRPr="00BA28F9">
        <w:rPr>
          <w:rFonts w:ascii="Futura" w:hAnsi="Futura" w:cs="Times New Roman"/>
          <w:b/>
        </w:rPr>
        <w:t>mlouvu o</w:t>
      </w:r>
      <w:r w:rsidR="00266510" w:rsidRPr="00BA28F9">
        <w:rPr>
          <w:rFonts w:ascii="Futura" w:hAnsi="Futura" w:cs="Times New Roman"/>
          <w:b/>
        </w:rPr>
        <w:t xml:space="preserve"> svozu </w:t>
      </w:r>
      <w:r w:rsidR="00FE2EE6">
        <w:rPr>
          <w:rFonts w:ascii="Futura" w:hAnsi="Futura" w:cs="Times New Roman"/>
          <w:b/>
        </w:rPr>
        <w:t>odpadu – Buštěhrad</w:t>
      </w:r>
    </w:p>
    <w:p w:rsidR="00DD58E0" w:rsidRPr="00BA28F9" w:rsidRDefault="00232FEE" w:rsidP="00DD58E0">
      <w:pPr>
        <w:spacing w:after="0" w:line="276" w:lineRule="auto"/>
        <w:jc w:val="center"/>
        <w:rPr>
          <w:rFonts w:ascii="Futura" w:hAnsi="Futura" w:cs="Times New Roman"/>
        </w:rPr>
      </w:pPr>
      <w:r w:rsidRPr="00BA28F9">
        <w:rPr>
          <w:rFonts w:ascii="Futura" w:hAnsi="Futura" w:cs="Times New Roman"/>
        </w:rPr>
        <w:t xml:space="preserve"> </w:t>
      </w:r>
      <w:r w:rsidR="00DD58E0" w:rsidRPr="00BA28F9">
        <w:rPr>
          <w:rFonts w:ascii="Futura" w:hAnsi="Futura" w:cs="Times New Roman"/>
        </w:rPr>
        <w:t>(dále jen „</w:t>
      </w:r>
      <w:r w:rsidR="00DD58E0" w:rsidRPr="00BA28F9">
        <w:rPr>
          <w:rFonts w:ascii="Futura" w:hAnsi="Futura" w:cs="Times New Roman"/>
          <w:b/>
        </w:rPr>
        <w:t>smlouva</w:t>
      </w:r>
      <w:r w:rsidR="00DD58E0" w:rsidRPr="00BA28F9">
        <w:rPr>
          <w:rFonts w:ascii="Futura" w:hAnsi="Futura" w:cs="Times New Roman"/>
        </w:rPr>
        <w:t>“)</w:t>
      </w:r>
    </w:p>
    <w:p w:rsidR="008D191D" w:rsidRPr="00BA28F9" w:rsidRDefault="008D191D" w:rsidP="00DD58E0">
      <w:pPr>
        <w:spacing w:after="0" w:line="276" w:lineRule="auto"/>
        <w:jc w:val="center"/>
        <w:rPr>
          <w:rFonts w:ascii="Futura" w:hAnsi="Futura" w:cs="Times New Roman"/>
        </w:rPr>
      </w:pPr>
    </w:p>
    <w:p w:rsidR="008D191D" w:rsidRPr="00BA28F9" w:rsidRDefault="008D191D" w:rsidP="008D191D">
      <w:pPr>
        <w:pStyle w:val="Odstavecseseznamem"/>
        <w:numPr>
          <w:ilvl w:val="0"/>
          <w:numId w:val="13"/>
        </w:numPr>
        <w:spacing w:after="0" w:line="276" w:lineRule="auto"/>
        <w:rPr>
          <w:rFonts w:ascii="Futura" w:hAnsi="Futura" w:cs="Times New Roman"/>
          <w:b/>
        </w:rPr>
      </w:pPr>
      <w:r w:rsidRPr="00BA28F9">
        <w:rPr>
          <w:rFonts w:ascii="Futura" w:hAnsi="Futura" w:cs="Times New Roman"/>
          <w:b/>
        </w:rPr>
        <w:t>Preambule</w:t>
      </w:r>
    </w:p>
    <w:p w:rsidR="008D191D" w:rsidRPr="00BA28F9" w:rsidRDefault="008D191D" w:rsidP="00DD58E0">
      <w:pPr>
        <w:spacing w:after="0" w:line="276" w:lineRule="auto"/>
        <w:jc w:val="center"/>
        <w:rPr>
          <w:rFonts w:ascii="Futura" w:hAnsi="Futura" w:cs="Times New Roman"/>
        </w:rPr>
      </w:pPr>
    </w:p>
    <w:p w:rsidR="008D191D" w:rsidRPr="00232FEE" w:rsidRDefault="008D191D" w:rsidP="00232FEE">
      <w:pPr>
        <w:pStyle w:val="Odstavecseseznamem"/>
        <w:numPr>
          <w:ilvl w:val="1"/>
          <w:numId w:val="13"/>
        </w:numPr>
        <w:spacing w:after="0" w:line="276" w:lineRule="auto"/>
        <w:jc w:val="both"/>
        <w:rPr>
          <w:rFonts w:ascii="Futura" w:hAnsi="Futura" w:cs="Times New Roman"/>
          <w:b/>
        </w:rPr>
      </w:pPr>
      <w:r w:rsidRPr="00232FEE">
        <w:rPr>
          <w:rFonts w:ascii="Futura" w:hAnsi="Futura" w:cs="Times New Roman"/>
        </w:rPr>
        <w:t xml:space="preserve">Účelem této smlouvy je upravit postavení smluvních stran při realizaci </w:t>
      </w:r>
      <w:r w:rsidR="00AF7649" w:rsidRPr="00232FEE">
        <w:rPr>
          <w:rFonts w:ascii="Futura" w:hAnsi="Futura" w:cs="Times New Roman"/>
        </w:rPr>
        <w:t xml:space="preserve">jejího </w:t>
      </w:r>
      <w:r w:rsidRPr="00232FEE">
        <w:rPr>
          <w:rFonts w:ascii="Futura" w:hAnsi="Futura" w:cs="Times New Roman"/>
        </w:rPr>
        <w:t>předmětu plnění tvořící</w:t>
      </w:r>
      <w:r w:rsidR="00AF7649" w:rsidRPr="00232FEE">
        <w:rPr>
          <w:rFonts w:ascii="Futura" w:hAnsi="Futura" w:cs="Times New Roman"/>
        </w:rPr>
        <w:t>ho</w:t>
      </w:r>
      <w:r w:rsidRPr="00232FEE">
        <w:rPr>
          <w:rFonts w:ascii="Futura" w:hAnsi="Futura" w:cs="Times New Roman"/>
        </w:rPr>
        <w:t xml:space="preserve"> předmět </w:t>
      </w:r>
      <w:r w:rsidR="00AF7649" w:rsidRPr="00232FEE">
        <w:rPr>
          <w:rFonts w:ascii="Futura" w:hAnsi="Futura" w:cs="Times New Roman"/>
        </w:rPr>
        <w:t xml:space="preserve">nadlimitní </w:t>
      </w:r>
      <w:r w:rsidRPr="00232FEE">
        <w:rPr>
          <w:rFonts w:ascii="Futura" w:hAnsi="Futura" w:cs="Times New Roman"/>
        </w:rPr>
        <w:t>veřejné zakázky</w:t>
      </w:r>
      <w:r w:rsidR="00AF7649" w:rsidRPr="00232FEE">
        <w:rPr>
          <w:rFonts w:ascii="Futura" w:hAnsi="Futura" w:cs="Times New Roman"/>
        </w:rPr>
        <w:t xml:space="preserve"> zadávané v souladu s ust. § 56 odst. 1 zákona č. 134/2016 Sb., o zadávání veřejných zakázek, s názvem</w:t>
      </w:r>
      <w:r w:rsidRPr="00232FEE">
        <w:rPr>
          <w:rFonts w:ascii="Futura" w:hAnsi="Futura" w:cs="Times New Roman"/>
        </w:rPr>
        <w:t xml:space="preserve"> „</w:t>
      </w:r>
      <w:r w:rsidR="00232FEE" w:rsidRPr="00232FEE">
        <w:rPr>
          <w:rFonts w:ascii="Futura" w:hAnsi="Futura" w:cs="Times New Roman"/>
          <w:b/>
        </w:rPr>
        <w:t>Svoz odpadů – Buštěhrad</w:t>
      </w:r>
      <w:r w:rsidRPr="00232FEE">
        <w:rPr>
          <w:rFonts w:ascii="Futura" w:hAnsi="Futura" w:cs="Times New Roman"/>
        </w:rPr>
        <w:t>“.</w:t>
      </w:r>
    </w:p>
    <w:p w:rsidR="008D191D" w:rsidRPr="00BA28F9" w:rsidRDefault="008D191D" w:rsidP="008D191D">
      <w:pPr>
        <w:pStyle w:val="Odstavecseseznamem"/>
        <w:numPr>
          <w:ilvl w:val="1"/>
          <w:numId w:val="13"/>
        </w:numPr>
        <w:spacing w:after="0" w:line="276" w:lineRule="auto"/>
        <w:jc w:val="both"/>
        <w:rPr>
          <w:rFonts w:ascii="Futura" w:hAnsi="Futura" w:cs="Times New Roman"/>
        </w:rPr>
      </w:pPr>
      <w:r w:rsidRPr="00BA28F9">
        <w:rPr>
          <w:rFonts w:ascii="Futura" w:hAnsi="Futura" w:cs="Times New Roman"/>
        </w:rPr>
        <w:t>Tato smlouva má pro smluvní strany význam zejména z hlediska zajištění řádného plnění práv a povinností smluvních stran dle této smlouvy.</w:t>
      </w:r>
    </w:p>
    <w:p w:rsidR="008D191D" w:rsidRPr="00BA28F9" w:rsidRDefault="008D191D" w:rsidP="008D191D">
      <w:pPr>
        <w:pStyle w:val="Odstavecseseznamem"/>
        <w:numPr>
          <w:ilvl w:val="1"/>
          <w:numId w:val="13"/>
        </w:numPr>
        <w:spacing w:after="0" w:line="276" w:lineRule="auto"/>
        <w:jc w:val="both"/>
        <w:rPr>
          <w:rFonts w:ascii="Futura" w:hAnsi="Futura" w:cs="Times New Roman"/>
        </w:rPr>
      </w:pPr>
      <w:r w:rsidRPr="00BA28F9">
        <w:rPr>
          <w:rFonts w:ascii="Futura" w:hAnsi="Futura" w:cs="Times New Roman"/>
        </w:rPr>
        <w:t xml:space="preserve">Zhotovitel výslovně prohlašuje, že údaje jím uvedené v záhlaví této smlouvy jsou pravdivé a že disponuje k okamžiku uzavření této smlouvy oprávněním k podnikání potřebným k řádnému plnění této smlouvy. </w:t>
      </w:r>
    </w:p>
    <w:p w:rsidR="008D191D" w:rsidRPr="00BA28F9" w:rsidRDefault="008D191D" w:rsidP="008D191D">
      <w:pPr>
        <w:pStyle w:val="Odstavecseseznamem"/>
        <w:numPr>
          <w:ilvl w:val="1"/>
          <w:numId w:val="13"/>
        </w:numPr>
        <w:spacing w:after="0" w:line="276" w:lineRule="auto"/>
        <w:jc w:val="both"/>
        <w:rPr>
          <w:rFonts w:ascii="Futura" w:hAnsi="Futura" w:cs="Times New Roman"/>
        </w:rPr>
      </w:pPr>
      <w:r w:rsidRPr="00BA28F9">
        <w:rPr>
          <w:rFonts w:ascii="Futura" w:hAnsi="Futura" w:cs="Times New Roman"/>
        </w:rPr>
        <w:t>V případě změny údajů uvedených v záhlaví této smlouvy jsou bez zbytečného odkladu smluvní strany povinny se vzájemně o takových změnách informovat.</w:t>
      </w:r>
    </w:p>
    <w:p w:rsidR="008D191D" w:rsidRPr="00BA28F9" w:rsidRDefault="008D191D" w:rsidP="008D191D">
      <w:pPr>
        <w:pStyle w:val="Odstavecseseznamem"/>
        <w:numPr>
          <w:ilvl w:val="1"/>
          <w:numId w:val="13"/>
        </w:numPr>
        <w:spacing w:after="0" w:line="276" w:lineRule="auto"/>
        <w:jc w:val="both"/>
        <w:rPr>
          <w:rFonts w:ascii="Futura" w:hAnsi="Futura" w:cs="Times New Roman"/>
        </w:rPr>
      </w:pPr>
      <w:r w:rsidRPr="00BA28F9">
        <w:rPr>
          <w:rFonts w:ascii="Futura" w:hAnsi="Futura" w:cs="Times New Roman"/>
        </w:rPr>
        <w:lastRenderedPageBreak/>
        <w:t>Každá ze smluvních stran výslovně prohlašuje, že je oprávněna tuto smlouvu podepsat</w:t>
      </w:r>
      <w:r w:rsidR="00E707EB" w:rsidRPr="00BA28F9">
        <w:rPr>
          <w:rFonts w:ascii="Futura" w:hAnsi="Futura" w:cs="Times New Roman"/>
        </w:rPr>
        <w:t xml:space="preserve"> a řádně a včas plnit povinnosti z ní vyplývající</w:t>
      </w:r>
      <w:r w:rsidRPr="00BA28F9">
        <w:rPr>
          <w:rFonts w:ascii="Futura" w:hAnsi="Futura" w:cs="Times New Roman"/>
        </w:rPr>
        <w:t>.</w:t>
      </w:r>
    </w:p>
    <w:p w:rsidR="00DD58E0" w:rsidRPr="00BA28F9" w:rsidRDefault="00DD58E0" w:rsidP="00DD58E0">
      <w:pPr>
        <w:spacing w:after="0" w:line="276" w:lineRule="auto"/>
        <w:jc w:val="center"/>
        <w:rPr>
          <w:rFonts w:ascii="Futura" w:hAnsi="Futura" w:cs="Times New Roman"/>
        </w:rPr>
      </w:pPr>
    </w:p>
    <w:p w:rsidR="00DD58E0" w:rsidRPr="00BA28F9" w:rsidRDefault="006300B7" w:rsidP="008D191D">
      <w:pPr>
        <w:pStyle w:val="Odstavecseseznamem"/>
        <w:numPr>
          <w:ilvl w:val="0"/>
          <w:numId w:val="13"/>
        </w:numPr>
        <w:spacing w:after="0" w:line="276" w:lineRule="auto"/>
        <w:jc w:val="both"/>
        <w:rPr>
          <w:rFonts w:ascii="Futura" w:hAnsi="Futura" w:cs="Times New Roman"/>
          <w:b/>
        </w:rPr>
      </w:pPr>
      <w:r w:rsidRPr="00BA28F9">
        <w:rPr>
          <w:rFonts w:ascii="Futura" w:hAnsi="Futura" w:cs="Times New Roman"/>
          <w:b/>
        </w:rPr>
        <w:t>Předmět smlouvy</w:t>
      </w:r>
    </w:p>
    <w:p w:rsidR="00DD58E0" w:rsidRPr="00BA28F9" w:rsidRDefault="00DD58E0" w:rsidP="00DD58E0">
      <w:pPr>
        <w:pStyle w:val="Odstavecseseznamem"/>
        <w:spacing w:after="0" w:line="276" w:lineRule="auto"/>
        <w:jc w:val="both"/>
        <w:rPr>
          <w:rFonts w:ascii="Futura" w:hAnsi="Futura" w:cs="Times New Roman"/>
        </w:rPr>
      </w:pPr>
    </w:p>
    <w:p w:rsidR="008D191D" w:rsidRPr="00BA28F9" w:rsidRDefault="006300B7" w:rsidP="00266510">
      <w:pPr>
        <w:pStyle w:val="Odstavecseseznamem"/>
        <w:numPr>
          <w:ilvl w:val="1"/>
          <w:numId w:val="2"/>
        </w:numPr>
        <w:spacing w:after="0" w:line="276" w:lineRule="auto"/>
        <w:jc w:val="both"/>
        <w:rPr>
          <w:rFonts w:ascii="Futura" w:hAnsi="Futura" w:cs="Times New Roman"/>
        </w:rPr>
      </w:pPr>
      <w:r w:rsidRPr="00BA28F9">
        <w:rPr>
          <w:rFonts w:ascii="Futura" w:hAnsi="Futura" w:cs="Times New Roman"/>
        </w:rPr>
        <w:t>Zhotovitel se zavazuje, že za podmínek uvedených v této smlouvě bude</w:t>
      </w:r>
      <w:r w:rsidR="00404E01" w:rsidRPr="00BA28F9">
        <w:rPr>
          <w:rFonts w:ascii="Futura" w:hAnsi="Futura" w:cs="Times New Roman"/>
        </w:rPr>
        <w:t xml:space="preserve"> objednateli</w:t>
      </w:r>
      <w:r w:rsidRPr="00BA28F9">
        <w:rPr>
          <w:rFonts w:ascii="Futura" w:hAnsi="Futura" w:cs="Times New Roman"/>
        </w:rPr>
        <w:t xml:space="preserve"> </w:t>
      </w:r>
      <w:r w:rsidR="00404E01" w:rsidRPr="00BA28F9">
        <w:rPr>
          <w:rFonts w:ascii="Futura" w:hAnsi="Futura" w:cs="Times New Roman"/>
        </w:rPr>
        <w:t xml:space="preserve">poskytovat služby spočívající v komplexním zajištění </w:t>
      </w:r>
      <w:r w:rsidR="00266510" w:rsidRPr="00BA28F9">
        <w:rPr>
          <w:rFonts w:ascii="Futura" w:hAnsi="Futura" w:cs="Times New Roman"/>
        </w:rPr>
        <w:t xml:space="preserve">pravidelného svozu nádob na směsný komunální odpad a následné využití, případně odstranění tohoto odpadu, a to </w:t>
      </w:r>
      <w:r w:rsidR="00274EE7" w:rsidRPr="00BA28F9">
        <w:rPr>
          <w:rFonts w:ascii="Futura" w:hAnsi="Futura" w:cs="Times New Roman"/>
        </w:rPr>
        <w:t xml:space="preserve">v souladu s projektem, který tvoří přílohu č. </w:t>
      </w:r>
      <w:r w:rsidR="0004506A" w:rsidRPr="00BA28F9">
        <w:rPr>
          <w:rFonts w:ascii="Futura" w:hAnsi="Futura" w:cs="Times New Roman"/>
        </w:rPr>
        <w:t>2</w:t>
      </w:r>
      <w:r w:rsidR="00274EE7" w:rsidRPr="00BA28F9">
        <w:rPr>
          <w:rFonts w:ascii="Futura" w:hAnsi="Futura" w:cs="Times New Roman"/>
        </w:rPr>
        <w:t xml:space="preserve"> této smlouvy (dále jen „</w:t>
      </w:r>
      <w:r w:rsidR="00274EE7" w:rsidRPr="00BA28F9">
        <w:rPr>
          <w:rFonts w:ascii="Futura" w:hAnsi="Futura" w:cs="Times New Roman"/>
          <w:b/>
        </w:rPr>
        <w:t>Projekt</w:t>
      </w:r>
      <w:r w:rsidR="00274EE7" w:rsidRPr="00BA28F9">
        <w:rPr>
          <w:rFonts w:ascii="Futura" w:hAnsi="Futura" w:cs="Times New Roman"/>
        </w:rPr>
        <w:t>“)</w:t>
      </w:r>
      <w:r w:rsidR="00266510" w:rsidRPr="00BA28F9">
        <w:rPr>
          <w:rFonts w:ascii="Futura" w:hAnsi="Futura" w:cs="Times New Roman"/>
        </w:rPr>
        <w:t>. Zhotovitel je povinen zejména</w:t>
      </w:r>
      <w:r w:rsidR="00232FEE">
        <w:rPr>
          <w:rFonts w:ascii="Futura" w:hAnsi="Futura" w:cs="Times New Roman"/>
        </w:rPr>
        <w:t xml:space="preserve"> v rámci plnění smlouvy zajistit</w:t>
      </w:r>
      <w:r w:rsidR="00404E01" w:rsidRPr="00BA28F9">
        <w:rPr>
          <w:rFonts w:ascii="Futura" w:hAnsi="Futura" w:cs="Times New Roman"/>
        </w:rPr>
        <w:t>:</w:t>
      </w:r>
    </w:p>
    <w:p w:rsidR="00232FEE" w:rsidRPr="00232FEE" w:rsidRDefault="00232FEE" w:rsidP="00232FEE">
      <w:pPr>
        <w:pStyle w:val="Odstavecseseznamem"/>
        <w:numPr>
          <w:ilvl w:val="2"/>
          <w:numId w:val="13"/>
        </w:numPr>
        <w:spacing w:after="0" w:line="276" w:lineRule="auto"/>
        <w:jc w:val="both"/>
        <w:rPr>
          <w:rFonts w:ascii="Futura" w:hAnsi="Futura" w:cs="Times New Roman"/>
        </w:rPr>
      </w:pPr>
      <w:r>
        <w:rPr>
          <w:rFonts w:ascii="Futura" w:hAnsi="Futura" w:cs="Times New Roman"/>
        </w:rPr>
        <w:t>s</w:t>
      </w:r>
      <w:r w:rsidRPr="00232FEE">
        <w:rPr>
          <w:rFonts w:ascii="Futura" w:hAnsi="Futura" w:cs="Times New Roman"/>
        </w:rPr>
        <w:t>běr, svoz a následné nakládání se směsným komunálním odpadem,</w:t>
      </w:r>
    </w:p>
    <w:p w:rsidR="00232FEE" w:rsidRPr="00232FEE" w:rsidRDefault="00232FEE" w:rsidP="00232FEE">
      <w:pPr>
        <w:pStyle w:val="Odstavecseseznamem"/>
        <w:numPr>
          <w:ilvl w:val="2"/>
          <w:numId w:val="13"/>
        </w:numPr>
        <w:spacing w:after="0" w:line="276" w:lineRule="auto"/>
        <w:jc w:val="both"/>
        <w:rPr>
          <w:rFonts w:ascii="Futura" w:hAnsi="Futura" w:cs="Times New Roman"/>
        </w:rPr>
      </w:pPr>
      <w:r w:rsidRPr="00232FEE">
        <w:rPr>
          <w:rFonts w:ascii="Futura" w:hAnsi="Futura" w:cs="Times New Roman"/>
        </w:rPr>
        <w:t xml:space="preserve">sběr, svoz a využití odpadů sbíraných odděleně (papír a lepenka, </w:t>
      </w:r>
      <w:r w:rsidRPr="00175748">
        <w:rPr>
          <w:rFonts w:ascii="Futura" w:hAnsi="Futura" w:cs="Times New Roman"/>
        </w:rPr>
        <w:t>plasty spolu s kompozitními obaly, sklo a kovy</w:t>
      </w:r>
      <w:r w:rsidRPr="00232FEE">
        <w:rPr>
          <w:rFonts w:ascii="Futura" w:hAnsi="Futura" w:cs="Times New Roman"/>
        </w:rPr>
        <w:t>),</w:t>
      </w:r>
    </w:p>
    <w:p w:rsidR="00232FEE" w:rsidRPr="00232FEE" w:rsidRDefault="00232FEE" w:rsidP="00232FEE">
      <w:pPr>
        <w:pStyle w:val="Odstavecseseznamem"/>
        <w:numPr>
          <w:ilvl w:val="2"/>
          <w:numId w:val="13"/>
        </w:numPr>
        <w:spacing w:after="0" w:line="276" w:lineRule="auto"/>
        <w:jc w:val="both"/>
        <w:rPr>
          <w:rFonts w:ascii="Futura" w:hAnsi="Futura" w:cs="Times New Roman"/>
        </w:rPr>
      </w:pPr>
      <w:r w:rsidRPr="00232FEE">
        <w:rPr>
          <w:rFonts w:ascii="Futura" w:hAnsi="Futura" w:cs="Times New Roman"/>
        </w:rPr>
        <w:t xml:space="preserve">zpracování podkladů pro průběžné evidence o odpadech </w:t>
      </w:r>
      <w:r w:rsidR="00357A8F">
        <w:rPr>
          <w:rFonts w:ascii="Futura" w:hAnsi="Futura" w:cs="Times New Roman"/>
        </w:rPr>
        <w:br/>
      </w:r>
      <w:r w:rsidRPr="00232FEE">
        <w:rPr>
          <w:rFonts w:ascii="Futura" w:hAnsi="Futura" w:cs="Times New Roman"/>
        </w:rPr>
        <w:t>a způsobech nakládání s odpady v souladu s vyhláškou Ministerstva životního prostředí č. 383/2001 Sb., poskytování údajů společnosti EKO-KOM a.s.</w:t>
      </w:r>
    </w:p>
    <w:p w:rsidR="00266510" w:rsidRPr="00BA28F9" w:rsidRDefault="00232FEE" w:rsidP="00232FEE">
      <w:pPr>
        <w:pStyle w:val="Odstavecseseznamem"/>
        <w:numPr>
          <w:ilvl w:val="1"/>
          <w:numId w:val="2"/>
        </w:numPr>
        <w:spacing w:after="0" w:line="276" w:lineRule="auto"/>
        <w:jc w:val="both"/>
        <w:rPr>
          <w:rFonts w:ascii="Futura" w:hAnsi="Futura" w:cs="Times New Roman"/>
        </w:rPr>
      </w:pPr>
      <w:r>
        <w:rPr>
          <w:rFonts w:ascii="Futura" w:hAnsi="Futura" w:cs="Times New Roman"/>
        </w:rPr>
        <w:t>Součástí plnění zhotovitele dle této smlouvy je následující:</w:t>
      </w:r>
    </w:p>
    <w:p w:rsidR="00232FEE" w:rsidRPr="00232FEE" w:rsidRDefault="00232FEE" w:rsidP="00DB5F1B">
      <w:pPr>
        <w:pStyle w:val="Odstavecseseznamem"/>
        <w:numPr>
          <w:ilvl w:val="2"/>
          <w:numId w:val="19"/>
        </w:numPr>
        <w:spacing w:after="0" w:line="276" w:lineRule="auto"/>
        <w:jc w:val="both"/>
        <w:rPr>
          <w:rFonts w:ascii="Futura" w:hAnsi="Futura" w:cs="Times New Roman"/>
        </w:rPr>
      </w:pPr>
      <w:r>
        <w:rPr>
          <w:rFonts w:ascii="Futura" w:hAnsi="Futura" w:cs="Times New Roman"/>
        </w:rPr>
        <w:t>d</w:t>
      </w:r>
      <w:r w:rsidRPr="00232FEE">
        <w:rPr>
          <w:rFonts w:ascii="Futura" w:hAnsi="Futura" w:cs="Times New Roman"/>
        </w:rPr>
        <w:t xml:space="preserve">ůsledné plnění svozového harmonogramu, který je uveden </w:t>
      </w:r>
      <w:r w:rsidR="00357A8F">
        <w:rPr>
          <w:rFonts w:ascii="Futura" w:hAnsi="Futura" w:cs="Times New Roman"/>
        </w:rPr>
        <w:br/>
      </w:r>
      <w:r w:rsidRPr="00232FEE">
        <w:rPr>
          <w:rFonts w:ascii="Futura" w:hAnsi="Futura" w:cs="Times New Roman"/>
        </w:rPr>
        <w:t>v Projektu.</w:t>
      </w:r>
    </w:p>
    <w:p w:rsidR="00232FEE" w:rsidRPr="00232FEE" w:rsidRDefault="00232FEE" w:rsidP="00DB5F1B">
      <w:pPr>
        <w:pStyle w:val="Odstavecseseznamem"/>
        <w:numPr>
          <w:ilvl w:val="2"/>
          <w:numId w:val="19"/>
        </w:numPr>
        <w:spacing w:after="0" w:line="276" w:lineRule="auto"/>
        <w:jc w:val="both"/>
        <w:rPr>
          <w:rFonts w:ascii="Futura" w:hAnsi="Futura" w:cs="Times New Roman"/>
        </w:rPr>
      </w:pPr>
      <w:r>
        <w:rPr>
          <w:rFonts w:ascii="Futura" w:hAnsi="Futura" w:cs="Times New Roman"/>
        </w:rPr>
        <w:t>p</w:t>
      </w:r>
      <w:r w:rsidRPr="00232FEE">
        <w:rPr>
          <w:rFonts w:ascii="Futura" w:hAnsi="Futura" w:cs="Times New Roman"/>
        </w:rPr>
        <w:t>řevzít odpad do vlastnictví na místech k tomu určených a nakládat s ním v souladu s platnou legislativou.</w:t>
      </w:r>
    </w:p>
    <w:p w:rsidR="00232FEE" w:rsidRPr="00232FEE" w:rsidRDefault="00232FEE" w:rsidP="00DB5F1B">
      <w:pPr>
        <w:pStyle w:val="Odstavecseseznamem"/>
        <w:numPr>
          <w:ilvl w:val="2"/>
          <w:numId w:val="19"/>
        </w:numPr>
        <w:spacing w:after="0" w:line="276" w:lineRule="auto"/>
        <w:jc w:val="both"/>
        <w:rPr>
          <w:rFonts w:ascii="Futura" w:hAnsi="Futura" w:cs="Times New Roman"/>
        </w:rPr>
      </w:pPr>
      <w:r>
        <w:rPr>
          <w:rFonts w:ascii="Futura" w:hAnsi="Futura" w:cs="Times New Roman"/>
        </w:rPr>
        <w:t>d</w:t>
      </w:r>
      <w:r w:rsidRPr="00232FEE">
        <w:rPr>
          <w:rFonts w:ascii="Futura" w:hAnsi="Futura" w:cs="Times New Roman"/>
        </w:rPr>
        <w:t xml:space="preserve">odat každoročně </w:t>
      </w:r>
      <w:r w:rsidR="00B01000">
        <w:rPr>
          <w:rFonts w:ascii="Futura" w:hAnsi="Futura" w:cs="Times New Roman"/>
        </w:rPr>
        <w:t>objednateli</w:t>
      </w:r>
      <w:r w:rsidRPr="00232FEE">
        <w:rPr>
          <w:rFonts w:ascii="Futura" w:hAnsi="Futura" w:cs="Times New Roman"/>
        </w:rPr>
        <w:t xml:space="preserve"> identifikační známky na nádoby na SKO </w:t>
      </w:r>
      <w:r w:rsidR="00027434">
        <w:rPr>
          <w:rFonts w:ascii="Futura" w:hAnsi="Futura" w:cs="Times New Roman"/>
        </w:rPr>
        <w:t xml:space="preserve">(platnost známek bude ½ roční, samostatně pro I. a II. pololetí) </w:t>
      </w:r>
      <w:r w:rsidRPr="00232FEE">
        <w:rPr>
          <w:rFonts w:ascii="Futura" w:hAnsi="Futura" w:cs="Times New Roman"/>
        </w:rPr>
        <w:t>a to nejdéle do 1. prosince předchozího roku</w:t>
      </w:r>
      <w:r w:rsidR="00027434">
        <w:rPr>
          <w:rFonts w:ascii="Futura" w:hAnsi="Futura" w:cs="Times New Roman"/>
        </w:rPr>
        <w:t>, pro celý následující rok</w:t>
      </w:r>
      <w:r w:rsidRPr="00232FEE">
        <w:rPr>
          <w:rFonts w:ascii="Futura" w:hAnsi="Futura" w:cs="Times New Roman"/>
        </w:rPr>
        <w:t>. Známky musí obsahovat minimálně údaj o roku platnosti, četnosti svozu (konkrétní k příslušné nádobě), prostor pro doplnění čísla popisného a musí být barevně rozlišeny pro snadnou a rychlou orientaci.</w:t>
      </w:r>
    </w:p>
    <w:p w:rsidR="00232FEE" w:rsidRPr="00232FEE" w:rsidRDefault="00232FEE" w:rsidP="00DB5F1B">
      <w:pPr>
        <w:pStyle w:val="Odstavecseseznamem"/>
        <w:numPr>
          <w:ilvl w:val="2"/>
          <w:numId w:val="19"/>
        </w:numPr>
        <w:spacing w:after="0" w:line="276" w:lineRule="auto"/>
        <w:jc w:val="both"/>
        <w:rPr>
          <w:rFonts w:ascii="Futura" w:hAnsi="Futura" w:cs="Times New Roman"/>
        </w:rPr>
      </w:pPr>
      <w:r>
        <w:rPr>
          <w:rFonts w:ascii="Futura" w:hAnsi="Futura" w:cs="Times New Roman"/>
        </w:rPr>
        <w:t>d</w:t>
      </w:r>
      <w:r w:rsidRPr="00232FEE">
        <w:rPr>
          <w:rFonts w:ascii="Futura" w:hAnsi="Futura" w:cs="Times New Roman"/>
        </w:rPr>
        <w:t xml:space="preserve">odání pytlů na SKO s logem </w:t>
      </w:r>
      <w:r w:rsidR="00B01000">
        <w:rPr>
          <w:rFonts w:ascii="Futura" w:hAnsi="Futura" w:cs="Times New Roman"/>
        </w:rPr>
        <w:t>zhotovitele</w:t>
      </w:r>
      <w:r w:rsidRPr="00232FEE">
        <w:rPr>
          <w:rFonts w:ascii="Futura" w:hAnsi="Futura" w:cs="Times New Roman"/>
        </w:rPr>
        <w:t xml:space="preserve"> o nosnosti min. 20 kg, </w:t>
      </w:r>
      <w:r w:rsidR="00357A8F">
        <w:rPr>
          <w:rFonts w:ascii="Futura" w:hAnsi="Futura" w:cs="Times New Roman"/>
        </w:rPr>
        <w:br/>
      </w:r>
      <w:r w:rsidRPr="00232FEE">
        <w:rPr>
          <w:rFonts w:ascii="Futura" w:hAnsi="Futura" w:cs="Times New Roman"/>
        </w:rPr>
        <w:t xml:space="preserve">v množství 150 ks/rok, které budou k dispozici pro občany u </w:t>
      </w:r>
      <w:r w:rsidR="00B01000">
        <w:rPr>
          <w:rFonts w:ascii="Futura" w:hAnsi="Futura" w:cs="Times New Roman"/>
        </w:rPr>
        <w:t>objednatele</w:t>
      </w:r>
      <w:r w:rsidRPr="00232FEE">
        <w:rPr>
          <w:rFonts w:ascii="Futura" w:hAnsi="Futura" w:cs="Times New Roman"/>
        </w:rPr>
        <w:t>. V rámci pravidelného svozu budou sváženy i tyto naplněné pytle přistavené ke sběrným nádobám.</w:t>
      </w:r>
    </w:p>
    <w:p w:rsidR="00232FEE" w:rsidRPr="00232FEE" w:rsidRDefault="00232FEE" w:rsidP="00DB5F1B">
      <w:pPr>
        <w:pStyle w:val="Odstavecseseznamem"/>
        <w:numPr>
          <w:ilvl w:val="2"/>
          <w:numId w:val="19"/>
        </w:numPr>
        <w:spacing w:after="0" w:line="276" w:lineRule="auto"/>
        <w:jc w:val="both"/>
        <w:rPr>
          <w:rFonts w:ascii="Futura" w:hAnsi="Futura" w:cs="Times New Roman"/>
        </w:rPr>
      </w:pPr>
      <w:r>
        <w:rPr>
          <w:rFonts w:ascii="Futura" w:hAnsi="Futura" w:cs="Times New Roman"/>
        </w:rPr>
        <w:t>v</w:t>
      </w:r>
      <w:r w:rsidRPr="00232FEE">
        <w:rPr>
          <w:rFonts w:ascii="Futura" w:hAnsi="Futura" w:cs="Times New Roman"/>
        </w:rPr>
        <w:t xml:space="preserve">edení průběžné evidence převzatých odpadů a její pravidelné měsíční zasílání </w:t>
      </w:r>
      <w:r w:rsidR="00B01000">
        <w:rPr>
          <w:rFonts w:ascii="Futura" w:hAnsi="Futura" w:cs="Times New Roman"/>
        </w:rPr>
        <w:t>objednateli</w:t>
      </w:r>
      <w:r w:rsidRPr="00232FEE">
        <w:rPr>
          <w:rFonts w:ascii="Futura" w:hAnsi="Futura" w:cs="Times New Roman"/>
        </w:rPr>
        <w:t xml:space="preserve"> společně s fakturou.</w:t>
      </w:r>
    </w:p>
    <w:p w:rsidR="00232FEE" w:rsidRPr="00232FEE" w:rsidRDefault="00232FEE" w:rsidP="00DB5F1B">
      <w:pPr>
        <w:pStyle w:val="Odstavecseseznamem"/>
        <w:numPr>
          <w:ilvl w:val="2"/>
          <w:numId w:val="19"/>
        </w:numPr>
        <w:spacing w:after="0" w:line="276" w:lineRule="auto"/>
        <w:jc w:val="both"/>
        <w:rPr>
          <w:rFonts w:ascii="Futura" w:hAnsi="Futura" w:cs="Times New Roman"/>
        </w:rPr>
      </w:pPr>
      <w:r>
        <w:rPr>
          <w:rFonts w:ascii="Futura" w:hAnsi="Futura" w:cs="Times New Roman"/>
        </w:rPr>
        <w:t>z</w:t>
      </w:r>
      <w:r w:rsidRPr="00232FEE">
        <w:rPr>
          <w:rFonts w:ascii="Futura" w:hAnsi="Futura" w:cs="Times New Roman"/>
        </w:rPr>
        <w:t xml:space="preserve">ajištění svozu odpadu prostřednictvím vozidel umožňujících kontrolní vážení hmotnosti odpadu z jednotlivých svozů (zařízení nemusí umožňovat vážení jednotlivých nádob), případně zajištění vážení svozového vozidla před zahájením svozu odpadů a po dokončení svozu odpadů. Vážní lístky budou předávány společně s fakturou </w:t>
      </w:r>
      <w:r w:rsidR="00357A8F">
        <w:rPr>
          <w:rFonts w:ascii="Futura" w:hAnsi="Futura" w:cs="Times New Roman"/>
        </w:rPr>
        <w:br/>
      </w:r>
      <w:r w:rsidRPr="00232FEE">
        <w:rPr>
          <w:rFonts w:ascii="Futura" w:hAnsi="Futura" w:cs="Times New Roman"/>
        </w:rPr>
        <w:t xml:space="preserve">a evidencí odpadů. V případě, že bude v rámci svozu svážen svozovým autem také odpad z jiných obcí, případně od podnikatelských subjektů, bude předáván přehled netto váhy </w:t>
      </w:r>
      <w:r w:rsidRPr="00232FEE">
        <w:rPr>
          <w:rFonts w:ascii="Futura" w:hAnsi="Futura" w:cs="Times New Roman"/>
        </w:rPr>
        <w:lastRenderedPageBreak/>
        <w:t xml:space="preserve">svezeného odpadu bez odečtu odpadů od jiných subjektů a také s odečtem odpadů od jiných subjektů. </w:t>
      </w:r>
    </w:p>
    <w:p w:rsidR="00232FEE" w:rsidRPr="00232FEE" w:rsidRDefault="00232FEE" w:rsidP="00DB5F1B">
      <w:pPr>
        <w:pStyle w:val="Odstavecseseznamem"/>
        <w:numPr>
          <w:ilvl w:val="2"/>
          <w:numId w:val="19"/>
        </w:numPr>
        <w:spacing w:after="0" w:line="276" w:lineRule="auto"/>
        <w:jc w:val="both"/>
        <w:rPr>
          <w:rFonts w:ascii="Futura" w:hAnsi="Futura" w:cs="Times New Roman"/>
        </w:rPr>
      </w:pPr>
      <w:r>
        <w:rPr>
          <w:rFonts w:ascii="Futura" w:hAnsi="Futura" w:cs="Times New Roman"/>
        </w:rPr>
        <w:t>z</w:t>
      </w:r>
      <w:r w:rsidRPr="00232FEE">
        <w:rPr>
          <w:rFonts w:ascii="Futura" w:hAnsi="Futura" w:cs="Times New Roman"/>
        </w:rPr>
        <w:t xml:space="preserve">ajištění svozu bude probíhat od 6:00 hodin do 18:00 hodin. </w:t>
      </w:r>
    </w:p>
    <w:p w:rsidR="00232FEE" w:rsidRPr="00232FEE" w:rsidRDefault="00232FEE" w:rsidP="00DB5F1B">
      <w:pPr>
        <w:pStyle w:val="Odstavecseseznamem"/>
        <w:numPr>
          <w:ilvl w:val="2"/>
          <w:numId w:val="19"/>
        </w:numPr>
        <w:spacing w:after="0" w:line="276" w:lineRule="auto"/>
        <w:jc w:val="both"/>
        <w:rPr>
          <w:rFonts w:ascii="Futura" w:hAnsi="Futura" w:cs="Times New Roman"/>
        </w:rPr>
      </w:pPr>
      <w:r>
        <w:rPr>
          <w:rFonts w:ascii="Futura" w:hAnsi="Futura" w:cs="Times New Roman"/>
        </w:rPr>
        <w:t>z</w:t>
      </w:r>
      <w:r w:rsidRPr="00232FEE">
        <w:rPr>
          <w:rFonts w:ascii="Futura" w:hAnsi="Futura" w:cs="Times New Roman"/>
        </w:rPr>
        <w:t xml:space="preserve">ajištění záznamu pohybu vozidla pomocí modulu GPS z důvodu kontroly svozového harmonogramu a monitoringu vozidla, jeho archivaci po dobu minimálně 30 dnů a poskytnutí </w:t>
      </w:r>
      <w:r w:rsidR="00B01000">
        <w:rPr>
          <w:rFonts w:ascii="Futura" w:hAnsi="Futura" w:cs="Times New Roman"/>
        </w:rPr>
        <w:t>objednateli</w:t>
      </w:r>
      <w:r w:rsidRPr="00232FEE">
        <w:rPr>
          <w:rFonts w:ascii="Futura" w:hAnsi="Futura" w:cs="Times New Roman"/>
        </w:rPr>
        <w:t xml:space="preserve"> na vyžádání. Zajištění kontroly pohybu vozidla a jeho záznamu v rozsahu minimálně: záznam svozové trasy v návaznosti na přesný čas pohybu vozidla; záznam rychlosti vozidla; záznam času zastávky vozidla; záznam pohybu vyklápěče nádob tedy počtu výsypů nádob; celkový čas pohybu vozidla. Záznam pohybu vyklápěče, tedy počtu výsypů nádob bude předkládán společně s fakturou. Město si dále vyhrazuje právo přímé kontroly svozu</w:t>
      </w:r>
      <w:r w:rsidR="00B01000">
        <w:rPr>
          <w:rFonts w:ascii="Futura" w:hAnsi="Futura" w:cs="Times New Roman"/>
        </w:rPr>
        <w:t>,</w:t>
      </w:r>
      <w:r w:rsidRPr="00232FEE">
        <w:rPr>
          <w:rFonts w:ascii="Futura" w:hAnsi="Futura" w:cs="Times New Roman"/>
        </w:rPr>
        <w:t xml:space="preserve"> a to případnou účastí pracovníka </w:t>
      </w:r>
      <w:r w:rsidR="00B01000">
        <w:rPr>
          <w:rFonts w:ascii="Futura" w:hAnsi="Futura" w:cs="Times New Roman"/>
        </w:rPr>
        <w:t>objednatele</w:t>
      </w:r>
      <w:r w:rsidRPr="00232FEE">
        <w:rPr>
          <w:rFonts w:ascii="Futura" w:hAnsi="Futura" w:cs="Times New Roman"/>
        </w:rPr>
        <w:t xml:space="preserve"> při svozu odpadů.</w:t>
      </w:r>
    </w:p>
    <w:p w:rsidR="00232FEE" w:rsidRPr="00232FEE" w:rsidRDefault="00232FEE" w:rsidP="00DB5F1B">
      <w:pPr>
        <w:pStyle w:val="Odstavecseseznamem"/>
        <w:numPr>
          <w:ilvl w:val="2"/>
          <w:numId w:val="19"/>
        </w:numPr>
        <w:spacing w:after="0" w:line="276" w:lineRule="auto"/>
        <w:jc w:val="both"/>
        <w:rPr>
          <w:rFonts w:ascii="Futura" w:hAnsi="Futura" w:cs="Times New Roman"/>
        </w:rPr>
      </w:pPr>
      <w:r>
        <w:rPr>
          <w:rFonts w:ascii="Futura" w:hAnsi="Futura" w:cs="Times New Roman"/>
        </w:rPr>
        <w:t>p</w:t>
      </w:r>
      <w:r w:rsidRPr="00232FEE">
        <w:rPr>
          <w:rFonts w:ascii="Futura" w:hAnsi="Futura" w:cs="Times New Roman"/>
        </w:rPr>
        <w:t xml:space="preserve">ro prokázání případné nepřístupnosti k odpadovým nádobám, zamezení průjezdnosti komunikací, odpadu umístěného mimo nádoby případně dalších skutečností znemožňujících plnění smlouvy zajistit a archivovat po dobu minimálně 30 dnů </w:t>
      </w:r>
      <w:r w:rsidR="009F6E3B">
        <w:rPr>
          <w:rFonts w:ascii="Futura" w:hAnsi="Futura" w:cs="Times New Roman"/>
        </w:rPr>
        <w:br/>
      </w:r>
      <w:r w:rsidRPr="00232FEE">
        <w:rPr>
          <w:rFonts w:ascii="Futura" w:hAnsi="Futura" w:cs="Times New Roman"/>
        </w:rPr>
        <w:t>např. fotodokumentaci, videozáznam apod. problematické skutečnosti a na vyžádání je poskytnout zadavateli.</w:t>
      </w:r>
    </w:p>
    <w:p w:rsidR="00232FEE" w:rsidRPr="00232FEE" w:rsidRDefault="00232FEE" w:rsidP="00DB5F1B">
      <w:pPr>
        <w:pStyle w:val="Odstavecseseznamem"/>
        <w:numPr>
          <w:ilvl w:val="2"/>
          <w:numId w:val="19"/>
        </w:numPr>
        <w:spacing w:after="0" w:line="276" w:lineRule="auto"/>
        <w:jc w:val="both"/>
        <w:rPr>
          <w:rFonts w:ascii="Futura" w:hAnsi="Futura" w:cs="Times New Roman"/>
        </w:rPr>
      </w:pPr>
      <w:r>
        <w:rPr>
          <w:rFonts w:ascii="Futura" w:hAnsi="Futura" w:cs="Times New Roman"/>
        </w:rPr>
        <w:t>z</w:t>
      </w:r>
      <w:r w:rsidRPr="00232FEE">
        <w:rPr>
          <w:rFonts w:ascii="Futura" w:hAnsi="Futura" w:cs="Times New Roman"/>
        </w:rPr>
        <w:t xml:space="preserve">abezpečit úklid </w:t>
      </w:r>
      <w:r w:rsidR="001B66B5">
        <w:rPr>
          <w:rFonts w:ascii="Futura" w:hAnsi="Futura" w:cs="Times New Roman"/>
        </w:rPr>
        <w:t xml:space="preserve">svážených komodit na </w:t>
      </w:r>
      <w:r w:rsidRPr="00232FEE">
        <w:rPr>
          <w:rFonts w:ascii="Futura" w:hAnsi="Futura" w:cs="Times New Roman"/>
        </w:rPr>
        <w:t>stanoviš</w:t>
      </w:r>
      <w:r w:rsidR="001B66B5">
        <w:rPr>
          <w:rFonts w:ascii="Futura" w:hAnsi="Futura" w:cs="Times New Roman"/>
        </w:rPr>
        <w:t>tích</w:t>
      </w:r>
      <w:r w:rsidRPr="00232FEE">
        <w:rPr>
          <w:rFonts w:ascii="Futura" w:hAnsi="Futura" w:cs="Times New Roman"/>
        </w:rPr>
        <w:t xml:space="preserve"> vyvážených sběrných nádob v době svozu odpadů. Dbát, aby nedocházelo k úniku odpadu při jeho nakládce do svozového vozidla a při přepravě odpadu. V případě znečištění komunikace toto znečištění neprodleně odstranit.</w:t>
      </w:r>
    </w:p>
    <w:p w:rsidR="00232FEE" w:rsidRPr="00232FEE" w:rsidRDefault="00232FEE" w:rsidP="00DB5F1B">
      <w:pPr>
        <w:pStyle w:val="Odstavecseseznamem"/>
        <w:numPr>
          <w:ilvl w:val="2"/>
          <w:numId w:val="19"/>
        </w:numPr>
        <w:spacing w:after="0" w:line="276" w:lineRule="auto"/>
        <w:jc w:val="both"/>
        <w:rPr>
          <w:rFonts w:ascii="Futura" w:hAnsi="Futura" w:cs="Times New Roman"/>
        </w:rPr>
      </w:pPr>
      <w:r>
        <w:rPr>
          <w:rFonts w:ascii="Futura" w:hAnsi="Futura" w:cs="Times New Roman"/>
        </w:rPr>
        <w:t>v</w:t>
      </w:r>
      <w:r w:rsidRPr="00232FEE">
        <w:rPr>
          <w:rFonts w:ascii="Futura" w:hAnsi="Futura" w:cs="Times New Roman"/>
        </w:rPr>
        <w:t xml:space="preserve">yprazdňovat všechny sběrné nádoby dle harmonogramu svozu bez ohledu na množství odpadu v nich a vracet vyprázdněné nádoby na stanoviště. </w:t>
      </w:r>
    </w:p>
    <w:p w:rsidR="00232FEE" w:rsidRPr="00232FEE" w:rsidRDefault="00232FEE" w:rsidP="00DB5F1B">
      <w:pPr>
        <w:pStyle w:val="Odstavecseseznamem"/>
        <w:numPr>
          <w:ilvl w:val="2"/>
          <w:numId w:val="19"/>
        </w:numPr>
        <w:spacing w:after="0" w:line="276" w:lineRule="auto"/>
        <w:jc w:val="both"/>
        <w:rPr>
          <w:rFonts w:ascii="Futura" w:hAnsi="Futura" w:cs="Times New Roman"/>
        </w:rPr>
      </w:pPr>
      <w:r>
        <w:rPr>
          <w:rFonts w:ascii="Futura" w:hAnsi="Futura" w:cs="Times New Roman"/>
        </w:rPr>
        <w:t>z</w:t>
      </w:r>
      <w:r w:rsidRPr="00232FEE">
        <w:rPr>
          <w:rFonts w:ascii="Futura" w:hAnsi="Futura" w:cs="Times New Roman"/>
        </w:rPr>
        <w:t xml:space="preserve">ajistit fotodokumentaci a popis a uvědomit </w:t>
      </w:r>
      <w:r w:rsidR="00B01000">
        <w:rPr>
          <w:rFonts w:ascii="Futura" w:hAnsi="Futura" w:cs="Times New Roman"/>
        </w:rPr>
        <w:t>objednatele</w:t>
      </w:r>
      <w:r w:rsidRPr="00232FEE">
        <w:rPr>
          <w:rFonts w:ascii="Futura" w:hAnsi="Futura" w:cs="Times New Roman"/>
        </w:rPr>
        <w:t xml:space="preserve"> o závadném obsahu sběrné nádoby nebo o nemožnosti jejího vysypání, v takovém případě, nebude-li závada ihned odstraněna, nebude sběrná nádoba vyprázdněna. V případě nevyvezení nádoby, nebo nemožnosti uskutečnit jiné sjednané služby, </w:t>
      </w:r>
      <w:r w:rsidR="00B01000">
        <w:rPr>
          <w:rFonts w:ascii="Futura" w:hAnsi="Futura" w:cs="Times New Roman"/>
        </w:rPr>
        <w:t xml:space="preserve">zhotovitel </w:t>
      </w:r>
      <w:r w:rsidRPr="00232FEE">
        <w:rPr>
          <w:rFonts w:ascii="Futura" w:hAnsi="Futura" w:cs="Times New Roman"/>
        </w:rPr>
        <w:t xml:space="preserve">neprodleně předloží </w:t>
      </w:r>
      <w:r w:rsidR="00B01000">
        <w:rPr>
          <w:rFonts w:ascii="Futura" w:hAnsi="Futura" w:cs="Times New Roman"/>
        </w:rPr>
        <w:t xml:space="preserve">objednateli </w:t>
      </w:r>
      <w:r w:rsidRPr="00232FEE">
        <w:rPr>
          <w:rFonts w:ascii="Futura" w:hAnsi="Futura" w:cs="Times New Roman"/>
        </w:rPr>
        <w:t>seznam čísel popisných, kde a kdy tyto služby nebylo možno realizovat a uvede důvod, proč služby nebylo možné provést. Současně bude o důvodu nevyvezení nádoby informován občan (např. pomocí letáku, označení nádoby apod.).</w:t>
      </w:r>
    </w:p>
    <w:p w:rsidR="00232FEE" w:rsidRPr="00232FEE" w:rsidRDefault="00232FEE" w:rsidP="00DB5F1B">
      <w:pPr>
        <w:pStyle w:val="Odstavecseseznamem"/>
        <w:numPr>
          <w:ilvl w:val="2"/>
          <w:numId w:val="19"/>
        </w:numPr>
        <w:spacing w:after="0" w:line="276" w:lineRule="auto"/>
        <w:jc w:val="both"/>
        <w:rPr>
          <w:rFonts w:ascii="Futura" w:hAnsi="Futura" w:cs="Times New Roman"/>
        </w:rPr>
      </w:pPr>
      <w:r>
        <w:rPr>
          <w:rFonts w:ascii="Futura" w:hAnsi="Futura" w:cs="Times New Roman"/>
        </w:rPr>
        <w:t>z</w:t>
      </w:r>
      <w:r w:rsidRPr="00232FEE">
        <w:rPr>
          <w:rFonts w:ascii="Futura" w:hAnsi="Futura" w:cs="Times New Roman"/>
        </w:rPr>
        <w:t xml:space="preserve">ajistit odvoz </w:t>
      </w:r>
      <w:r w:rsidR="001B66B5">
        <w:rPr>
          <w:rFonts w:ascii="Futura" w:hAnsi="Futura" w:cs="Times New Roman"/>
        </w:rPr>
        <w:t xml:space="preserve">sváženého </w:t>
      </w:r>
      <w:r w:rsidRPr="00232FEE">
        <w:rPr>
          <w:rFonts w:ascii="Futura" w:hAnsi="Futura" w:cs="Times New Roman"/>
        </w:rPr>
        <w:t xml:space="preserve">odpadu uloženého na stanovištích sběrných nádob mimo sběrné nádoby z důvodu jejich přeplnění a následně provést úklid stanoviště.  </w:t>
      </w:r>
    </w:p>
    <w:p w:rsidR="00232FEE" w:rsidRPr="00232FEE" w:rsidRDefault="00232FEE" w:rsidP="00DB5F1B">
      <w:pPr>
        <w:pStyle w:val="Odstavecseseznamem"/>
        <w:numPr>
          <w:ilvl w:val="2"/>
          <w:numId w:val="19"/>
        </w:numPr>
        <w:spacing w:after="0" w:line="276" w:lineRule="auto"/>
        <w:jc w:val="both"/>
        <w:rPr>
          <w:rFonts w:ascii="Futura" w:hAnsi="Futura" w:cs="Times New Roman"/>
        </w:rPr>
      </w:pPr>
      <w:r>
        <w:rPr>
          <w:rFonts w:ascii="Futura" w:hAnsi="Futura" w:cs="Times New Roman"/>
        </w:rPr>
        <w:t>v</w:t>
      </w:r>
      <w:r w:rsidRPr="00232FEE">
        <w:rPr>
          <w:rFonts w:ascii="Futura" w:hAnsi="Futura" w:cs="Times New Roman"/>
        </w:rPr>
        <w:t xml:space="preserve"> případě zjištění opakovaného přeplnění sběrných nádob upozornit </w:t>
      </w:r>
      <w:r w:rsidR="00B01000">
        <w:rPr>
          <w:rFonts w:ascii="Futura" w:hAnsi="Futura" w:cs="Times New Roman"/>
        </w:rPr>
        <w:t>objednatele</w:t>
      </w:r>
      <w:r w:rsidRPr="00232FEE">
        <w:rPr>
          <w:rFonts w:ascii="Futura" w:hAnsi="Futura" w:cs="Times New Roman"/>
        </w:rPr>
        <w:t xml:space="preserve"> na tuto skutečnost společně s návrhem řešení.    </w:t>
      </w:r>
    </w:p>
    <w:p w:rsidR="00232FEE" w:rsidRPr="00232FEE" w:rsidRDefault="00232FEE" w:rsidP="00DB5F1B">
      <w:pPr>
        <w:pStyle w:val="Odstavecseseznamem"/>
        <w:numPr>
          <w:ilvl w:val="2"/>
          <w:numId w:val="19"/>
        </w:numPr>
        <w:spacing w:after="0" w:line="276" w:lineRule="auto"/>
        <w:jc w:val="both"/>
        <w:rPr>
          <w:rFonts w:ascii="Futura" w:hAnsi="Futura" w:cs="Times New Roman"/>
        </w:rPr>
      </w:pPr>
      <w:r>
        <w:rPr>
          <w:rFonts w:ascii="Futura" w:hAnsi="Futura" w:cs="Times New Roman"/>
        </w:rPr>
        <w:t>n</w:t>
      </w:r>
      <w:r w:rsidRPr="00232FEE">
        <w:rPr>
          <w:rFonts w:ascii="Futura" w:hAnsi="Futura" w:cs="Times New Roman"/>
        </w:rPr>
        <w:t>epoškozovat majetek občanů, ani právnických a fyzických osob oprávněných k podnikání, při provádění svozu odpadů.</w:t>
      </w:r>
    </w:p>
    <w:p w:rsidR="00232FEE" w:rsidRPr="00232FEE" w:rsidRDefault="00232FEE" w:rsidP="00DB5F1B">
      <w:pPr>
        <w:pStyle w:val="Odstavecseseznamem"/>
        <w:numPr>
          <w:ilvl w:val="2"/>
          <w:numId w:val="19"/>
        </w:numPr>
        <w:spacing w:after="0" w:line="276" w:lineRule="auto"/>
        <w:jc w:val="both"/>
        <w:rPr>
          <w:rFonts w:ascii="Futura" w:hAnsi="Futura" w:cs="Times New Roman"/>
        </w:rPr>
      </w:pPr>
      <w:r>
        <w:rPr>
          <w:rFonts w:ascii="Futura" w:hAnsi="Futura" w:cs="Times New Roman"/>
        </w:rPr>
        <w:lastRenderedPageBreak/>
        <w:t>p</w:t>
      </w:r>
      <w:r w:rsidRPr="00232FEE">
        <w:rPr>
          <w:rFonts w:ascii="Futura" w:hAnsi="Futura" w:cs="Times New Roman"/>
        </w:rPr>
        <w:t>ro svoz odpadů používat svozovou techniku splňující minimálně normu EURO V. Udržovat svozovou techniku v čistotě.</w:t>
      </w:r>
    </w:p>
    <w:p w:rsidR="00232FEE" w:rsidRPr="00232FEE" w:rsidRDefault="00232FEE" w:rsidP="00DB5F1B">
      <w:pPr>
        <w:pStyle w:val="Odstavecseseznamem"/>
        <w:numPr>
          <w:ilvl w:val="2"/>
          <w:numId w:val="19"/>
        </w:numPr>
        <w:spacing w:after="0" w:line="276" w:lineRule="auto"/>
        <w:jc w:val="both"/>
        <w:rPr>
          <w:rFonts w:ascii="Futura" w:hAnsi="Futura" w:cs="Times New Roman"/>
        </w:rPr>
      </w:pPr>
      <w:r>
        <w:rPr>
          <w:rFonts w:ascii="Futura" w:hAnsi="Futura" w:cs="Times New Roman"/>
        </w:rPr>
        <w:t>v</w:t>
      </w:r>
      <w:r w:rsidRPr="00232FEE">
        <w:rPr>
          <w:rFonts w:ascii="Futura" w:hAnsi="Futura" w:cs="Times New Roman"/>
        </w:rPr>
        <w:t xml:space="preserve"> případě náhlé technické nezpůsobilosti sběrného vozidla, nebo nesjízdnosti vozovky apod., o této skutečnosti bezodkladně uvědomit </w:t>
      </w:r>
      <w:r w:rsidR="00B01000">
        <w:rPr>
          <w:rFonts w:ascii="Futura" w:hAnsi="Futura" w:cs="Times New Roman"/>
        </w:rPr>
        <w:t>objednatele</w:t>
      </w:r>
      <w:r w:rsidRPr="00232FEE">
        <w:rPr>
          <w:rFonts w:ascii="Futura" w:hAnsi="Futura" w:cs="Times New Roman"/>
        </w:rPr>
        <w:t xml:space="preserve"> a zajistit náhradní svoz</w:t>
      </w:r>
      <w:r w:rsidR="00DB5F1B">
        <w:rPr>
          <w:rFonts w:ascii="Futura" w:hAnsi="Futura" w:cs="Times New Roman"/>
        </w:rPr>
        <w:t>,</w:t>
      </w:r>
      <w:r w:rsidRPr="00232FEE">
        <w:rPr>
          <w:rFonts w:ascii="Futura" w:hAnsi="Futura" w:cs="Times New Roman"/>
        </w:rPr>
        <w:t xml:space="preserve"> a to nejpozději do 24 hodin ode dne řádného svozu nebo do 24 hodin od informování </w:t>
      </w:r>
      <w:r w:rsidR="00B01000">
        <w:rPr>
          <w:rFonts w:ascii="Futura" w:hAnsi="Futura" w:cs="Times New Roman"/>
        </w:rPr>
        <w:t>zhotovitele</w:t>
      </w:r>
      <w:r w:rsidRPr="00232FEE">
        <w:rPr>
          <w:rFonts w:ascii="Futura" w:hAnsi="Futura" w:cs="Times New Roman"/>
        </w:rPr>
        <w:t xml:space="preserve"> objednatelem o odstranění překážky bránící řádnému svozu, </w:t>
      </w:r>
      <w:r w:rsidR="009F6E3B">
        <w:rPr>
          <w:rFonts w:ascii="Futura" w:hAnsi="Futura" w:cs="Times New Roman"/>
        </w:rPr>
        <w:br/>
      </w:r>
      <w:r w:rsidRPr="00232FEE">
        <w:rPr>
          <w:rFonts w:ascii="Futura" w:hAnsi="Futura" w:cs="Times New Roman"/>
        </w:rPr>
        <w:t xml:space="preserve">která není na straně </w:t>
      </w:r>
      <w:r w:rsidR="00B01000">
        <w:rPr>
          <w:rFonts w:ascii="Futura" w:hAnsi="Futura" w:cs="Times New Roman"/>
        </w:rPr>
        <w:t>zhotovitele</w:t>
      </w:r>
      <w:r w:rsidRPr="00232FEE">
        <w:rPr>
          <w:rFonts w:ascii="Futura" w:hAnsi="Futura" w:cs="Times New Roman"/>
        </w:rPr>
        <w:t>.</w:t>
      </w:r>
    </w:p>
    <w:p w:rsidR="00232FEE" w:rsidRPr="00232FEE" w:rsidRDefault="00232FEE" w:rsidP="00DB5F1B">
      <w:pPr>
        <w:pStyle w:val="Odstavecseseznamem"/>
        <w:numPr>
          <w:ilvl w:val="2"/>
          <w:numId w:val="19"/>
        </w:numPr>
        <w:spacing w:after="0" w:line="276" w:lineRule="auto"/>
        <w:jc w:val="both"/>
        <w:rPr>
          <w:rFonts w:ascii="Futura" w:hAnsi="Futura" w:cs="Times New Roman"/>
        </w:rPr>
      </w:pPr>
      <w:r>
        <w:rPr>
          <w:rFonts w:ascii="Futura" w:hAnsi="Futura" w:cs="Times New Roman"/>
        </w:rPr>
        <w:t>v</w:t>
      </w:r>
      <w:r w:rsidRPr="00232FEE">
        <w:rPr>
          <w:rFonts w:ascii="Futura" w:hAnsi="Futura" w:cs="Times New Roman"/>
        </w:rPr>
        <w:t xml:space="preserve">ést písemný záznam neshod, kde budou zapisovány neshody při svozu. Záznamy neshod ze svozu archivovat minimálně po dobu 30 dnů a na vyžádání je poskytnout </w:t>
      </w:r>
      <w:r w:rsidR="00B01000">
        <w:rPr>
          <w:rFonts w:ascii="Futura" w:hAnsi="Futura" w:cs="Times New Roman"/>
        </w:rPr>
        <w:t>objednateli</w:t>
      </w:r>
      <w:r w:rsidRPr="00232FEE">
        <w:rPr>
          <w:rFonts w:ascii="Futura" w:hAnsi="Futura" w:cs="Times New Roman"/>
        </w:rPr>
        <w:t>.</w:t>
      </w:r>
    </w:p>
    <w:p w:rsidR="00395DAB" w:rsidRPr="00232FEE" w:rsidRDefault="00232FEE" w:rsidP="00DB5F1B">
      <w:pPr>
        <w:pStyle w:val="Odstavecseseznamem"/>
        <w:numPr>
          <w:ilvl w:val="2"/>
          <w:numId w:val="19"/>
        </w:numPr>
        <w:spacing w:after="0" w:line="276" w:lineRule="auto"/>
        <w:jc w:val="both"/>
        <w:rPr>
          <w:rFonts w:ascii="Futura" w:hAnsi="Futura" w:cs="Times New Roman"/>
        </w:rPr>
      </w:pPr>
      <w:r>
        <w:rPr>
          <w:rFonts w:ascii="Futura" w:hAnsi="Futura" w:cs="Times New Roman"/>
        </w:rPr>
        <w:t>v</w:t>
      </w:r>
      <w:r w:rsidRPr="00232FEE">
        <w:rPr>
          <w:rFonts w:ascii="Futura" w:hAnsi="Futura" w:cs="Times New Roman"/>
        </w:rPr>
        <w:t xml:space="preserve">ést reklamační knihu v elektronické podobě. V reklamační knize budou uvedeny veškeré údaje o přijaté reklamaci, minimálně však datum přijetí reklamace, jméno reklamující osoby, jméno osoby přijímající reklamaci, způsob a termín vyřízení reklamace. Na základě záznamů v reklamační knize budou přijímána taková opatření, </w:t>
      </w:r>
      <w:r w:rsidR="009F6E3B">
        <w:rPr>
          <w:rFonts w:ascii="Futura" w:hAnsi="Futura" w:cs="Times New Roman"/>
        </w:rPr>
        <w:br/>
      </w:r>
      <w:r w:rsidRPr="00232FEE">
        <w:rPr>
          <w:rFonts w:ascii="Futura" w:hAnsi="Futura" w:cs="Times New Roman"/>
        </w:rPr>
        <w:t xml:space="preserve">aby byl eliminován vznik reklamací. </w:t>
      </w:r>
    </w:p>
    <w:p w:rsidR="00B94C26" w:rsidRPr="00BA28F9" w:rsidRDefault="00B94C26" w:rsidP="00395DAB">
      <w:pPr>
        <w:pStyle w:val="Odstavecseseznamem"/>
        <w:numPr>
          <w:ilvl w:val="1"/>
          <w:numId w:val="2"/>
        </w:numPr>
        <w:spacing w:after="0" w:line="276" w:lineRule="auto"/>
        <w:jc w:val="both"/>
        <w:rPr>
          <w:rFonts w:ascii="Futura" w:hAnsi="Futura" w:cs="Times New Roman"/>
        </w:rPr>
      </w:pPr>
      <w:r w:rsidRPr="00BA28F9">
        <w:rPr>
          <w:rFonts w:ascii="Futura" w:hAnsi="Futura" w:cs="Times New Roman"/>
        </w:rPr>
        <w:t>Zhotovitel je povinen postupovat v souladu s Projektem.</w:t>
      </w:r>
    </w:p>
    <w:p w:rsidR="004816B4" w:rsidRPr="004816B4" w:rsidRDefault="00395DAB" w:rsidP="004816B4">
      <w:pPr>
        <w:pStyle w:val="Odstavecseseznamem"/>
        <w:numPr>
          <w:ilvl w:val="1"/>
          <w:numId w:val="2"/>
        </w:numPr>
        <w:spacing w:after="0" w:line="276" w:lineRule="auto"/>
        <w:jc w:val="both"/>
        <w:rPr>
          <w:rFonts w:ascii="Futura" w:hAnsi="Futura" w:cs="Times New Roman"/>
        </w:rPr>
      </w:pPr>
      <w:r w:rsidRPr="00BA28F9">
        <w:rPr>
          <w:rFonts w:ascii="Futura" w:hAnsi="Futura" w:cs="Times New Roman"/>
        </w:rPr>
        <w:t xml:space="preserve">Objednatel se zavazuje </w:t>
      </w:r>
      <w:r w:rsidR="006B3587" w:rsidRPr="00BA28F9">
        <w:rPr>
          <w:rFonts w:ascii="Futura" w:hAnsi="Futura" w:cs="Times New Roman"/>
        </w:rPr>
        <w:t xml:space="preserve">hradit </w:t>
      </w:r>
      <w:r w:rsidRPr="00BA28F9">
        <w:rPr>
          <w:rFonts w:ascii="Futura" w:hAnsi="Futura" w:cs="Times New Roman"/>
        </w:rPr>
        <w:t xml:space="preserve">zhotoviteli za plnění předmětu této smlouvy odměnu </w:t>
      </w:r>
      <w:r w:rsidR="006B3587" w:rsidRPr="00BA28F9">
        <w:rPr>
          <w:rFonts w:ascii="Futura" w:hAnsi="Futura" w:cs="Times New Roman"/>
        </w:rPr>
        <w:t>dle</w:t>
      </w:r>
      <w:r w:rsidRPr="00BA28F9">
        <w:rPr>
          <w:rFonts w:ascii="Futura" w:hAnsi="Futura" w:cs="Times New Roman"/>
        </w:rPr>
        <w:t xml:space="preserve"> čl. </w:t>
      </w:r>
      <w:r w:rsidR="006B3587" w:rsidRPr="00BA28F9">
        <w:rPr>
          <w:rFonts w:ascii="Futura" w:hAnsi="Futura" w:cs="Times New Roman"/>
        </w:rPr>
        <w:t>3</w:t>
      </w:r>
      <w:r w:rsidRPr="00BA28F9">
        <w:rPr>
          <w:rFonts w:ascii="Futura" w:hAnsi="Futura" w:cs="Times New Roman"/>
        </w:rPr>
        <w:t xml:space="preserve"> této smlouvy.</w:t>
      </w:r>
    </w:p>
    <w:p w:rsidR="00395DAB" w:rsidRPr="00BA28F9" w:rsidRDefault="00395DAB" w:rsidP="00395DAB">
      <w:pPr>
        <w:spacing w:after="0" w:line="276" w:lineRule="auto"/>
        <w:ind w:left="360"/>
        <w:jc w:val="both"/>
        <w:rPr>
          <w:rFonts w:ascii="Futura" w:hAnsi="Futura" w:cs="Times New Roman"/>
        </w:rPr>
      </w:pPr>
    </w:p>
    <w:p w:rsidR="00395DAB" w:rsidRPr="00BA28F9" w:rsidRDefault="00044B87" w:rsidP="008D191D">
      <w:pPr>
        <w:pStyle w:val="Odstavecseseznamem"/>
        <w:numPr>
          <w:ilvl w:val="0"/>
          <w:numId w:val="13"/>
        </w:numPr>
        <w:spacing w:after="0" w:line="276" w:lineRule="auto"/>
        <w:jc w:val="both"/>
        <w:rPr>
          <w:rFonts w:ascii="Futura" w:hAnsi="Futura" w:cs="Times New Roman"/>
          <w:b/>
        </w:rPr>
      </w:pPr>
      <w:r w:rsidRPr="00BA28F9">
        <w:rPr>
          <w:rFonts w:ascii="Futura" w:hAnsi="Futura" w:cs="Times New Roman"/>
          <w:b/>
        </w:rPr>
        <w:t>Odměna za poskytované plnění</w:t>
      </w:r>
    </w:p>
    <w:p w:rsidR="00C802D4" w:rsidRPr="00BA28F9" w:rsidRDefault="00C802D4" w:rsidP="00C802D4">
      <w:pPr>
        <w:pStyle w:val="Odstavecseseznamem"/>
        <w:spacing w:after="0" w:line="276" w:lineRule="auto"/>
        <w:ind w:left="360"/>
        <w:jc w:val="both"/>
        <w:rPr>
          <w:rFonts w:ascii="Futura" w:hAnsi="Futura" w:cs="Times New Roman"/>
          <w:b/>
        </w:rPr>
      </w:pPr>
    </w:p>
    <w:p w:rsidR="00044B87" w:rsidRPr="00BA28F9" w:rsidRDefault="00E707EB" w:rsidP="008D191D">
      <w:pPr>
        <w:pStyle w:val="Odstavecseseznamem"/>
        <w:numPr>
          <w:ilvl w:val="1"/>
          <w:numId w:val="13"/>
        </w:numPr>
        <w:spacing w:after="0" w:line="276" w:lineRule="auto"/>
        <w:jc w:val="both"/>
        <w:rPr>
          <w:rFonts w:ascii="Futura" w:hAnsi="Futura" w:cs="Times New Roman"/>
        </w:rPr>
      </w:pPr>
      <w:r w:rsidRPr="00BA28F9">
        <w:rPr>
          <w:rFonts w:ascii="Futura" w:hAnsi="Futura" w:cs="Times New Roman"/>
        </w:rPr>
        <w:t xml:space="preserve">Jednotková cena </w:t>
      </w:r>
      <w:r w:rsidR="000F0B7E" w:rsidRPr="00BA28F9">
        <w:rPr>
          <w:rFonts w:ascii="Futura" w:hAnsi="Futura" w:cs="Times New Roman"/>
        </w:rPr>
        <w:t xml:space="preserve">bez DPH </w:t>
      </w:r>
      <w:r w:rsidRPr="00BA28F9">
        <w:rPr>
          <w:rFonts w:ascii="Futura" w:hAnsi="Futura" w:cs="Times New Roman"/>
        </w:rPr>
        <w:t>za jednotlivé výkony zhotovitele</w:t>
      </w:r>
      <w:r w:rsidR="000F0B7E" w:rsidRPr="00BA28F9">
        <w:rPr>
          <w:rFonts w:ascii="Futura" w:hAnsi="Futura" w:cs="Times New Roman"/>
        </w:rPr>
        <w:t xml:space="preserve"> dle této smlouvy je uvedena ve výkazu výměr, který tvoří přílohu č. </w:t>
      </w:r>
      <w:r w:rsidR="0004506A" w:rsidRPr="00BA28F9">
        <w:rPr>
          <w:rFonts w:ascii="Futura" w:hAnsi="Futura" w:cs="Times New Roman"/>
        </w:rPr>
        <w:t>1</w:t>
      </w:r>
      <w:r w:rsidR="000F0B7E" w:rsidRPr="00BA28F9">
        <w:rPr>
          <w:rFonts w:ascii="Futura" w:hAnsi="Futura" w:cs="Times New Roman"/>
        </w:rPr>
        <w:t xml:space="preserve"> této smlouvy.</w:t>
      </w:r>
      <w:r w:rsidRPr="00BA28F9">
        <w:rPr>
          <w:rFonts w:ascii="Futura" w:hAnsi="Futura" w:cs="Times New Roman"/>
        </w:rPr>
        <w:t xml:space="preserve"> </w:t>
      </w:r>
      <w:r w:rsidR="009F6E3B">
        <w:rPr>
          <w:rFonts w:ascii="Futura" w:hAnsi="Futura" w:cs="Times New Roman"/>
        </w:rPr>
        <w:br/>
      </w:r>
      <w:r w:rsidR="000F0B7E" w:rsidRPr="00BA28F9">
        <w:rPr>
          <w:rFonts w:ascii="Futura" w:hAnsi="Futura" w:cs="Times New Roman"/>
        </w:rPr>
        <w:t xml:space="preserve">Odměna zhotovitele za plnění dle této smlouvy pak bude určena jako násobek počtu provedených jednotlivých výkonů vůči jednotkovým cenám, jak jsou uvedeny ve výkazu výměr. </w:t>
      </w:r>
      <w:r w:rsidR="009C4F4A" w:rsidRPr="00BA28F9">
        <w:rPr>
          <w:rFonts w:ascii="Futura" w:hAnsi="Futura" w:cs="Times New Roman"/>
        </w:rPr>
        <w:t>K jednotkovým cenám</w:t>
      </w:r>
      <w:r w:rsidR="000F0B7E" w:rsidRPr="00BA28F9">
        <w:rPr>
          <w:rFonts w:ascii="Futura" w:hAnsi="Futura" w:cs="Times New Roman"/>
        </w:rPr>
        <w:t xml:space="preserve"> ve výkazu výměr</w:t>
      </w:r>
      <w:r w:rsidR="009C4F4A" w:rsidRPr="00BA28F9">
        <w:rPr>
          <w:rFonts w:ascii="Futura" w:hAnsi="Futura" w:cs="Times New Roman"/>
        </w:rPr>
        <w:t xml:space="preserve"> bude připočtena DPH podle </w:t>
      </w:r>
      <w:r w:rsidRPr="00BA28F9">
        <w:rPr>
          <w:rFonts w:ascii="Futura" w:hAnsi="Futura" w:cs="Times New Roman"/>
        </w:rPr>
        <w:t xml:space="preserve">účinných </w:t>
      </w:r>
      <w:r w:rsidR="009C4F4A" w:rsidRPr="00BA28F9">
        <w:rPr>
          <w:rFonts w:ascii="Futura" w:hAnsi="Futura" w:cs="Times New Roman"/>
        </w:rPr>
        <w:t>právních předpisů</w:t>
      </w:r>
      <w:r w:rsidR="000F0B7E" w:rsidRPr="00BA28F9">
        <w:rPr>
          <w:rFonts w:ascii="Futura" w:hAnsi="Futura" w:cs="Times New Roman"/>
        </w:rPr>
        <w:t xml:space="preserve">, </w:t>
      </w:r>
      <w:r w:rsidR="009F6E3B">
        <w:rPr>
          <w:rFonts w:ascii="Futura" w:hAnsi="Futura" w:cs="Times New Roman"/>
        </w:rPr>
        <w:br/>
      </w:r>
      <w:r w:rsidR="000F0B7E" w:rsidRPr="00BA28F9">
        <w:rPr>
          <w:rFonts w:ascii="Futura" w:hAnsi="Futura" w:cs="Times New Roman"/>
        </w:rPr>
        <w:t>a to v případě, že je zhotovitel plátce DPH</w:t>
      </w:r>
      <w:r w:rsidR="009C4F4A" w:rsidRPr="00BA28F9">
        <w:rPr>
          <w:rFonts w:ascii="Futura" w:hAnsi="Futura" w:cs="Times New Roman"/>
        </w:rPr>
        <w:t>.</w:t>
      </w:r>
      <w:r w:rsidR="00044B87" w:rsidRPr="00BA28F9">
        <w:rPr>
          <w:rFonts w:ascii="Futura" w:hAnsi="Futura" w:cs="Times New Roman"/>
        </w:rPr>
        <w:t xml:space="preserve"> </w:t>
      </w:r>
    </w:p>
    <w:p w:rsidR="00395DAB" w:rsidRPr="00BA28F9" w:rsidRDefault="009C4F4A" w:rsidP="00C662A5">
      <w:pPr>
        <w:pStyle w:val="Odstavecseseznamem"/>
        <w:numPr>
          <w:ilvl w:val="1"/>
          <w:numId w:val="13"/>
        </w:numPr>
        <w:spacing w:after="0" w:line="276" w:lineRule="auto"/>
        <w:jc w:val="both"/>
        <w:rPr>
          <w:rFonts w:ascii="Futura" w:hAnsi="Futura" w:cs="Times New Roman"/>
        </w:rPr>
      </w:pPr>
      <w:r w:rsidRPr="00BA28F9">
        <w:rPr>
          <w:rFonts w:ascii="Futura" w:hAnsi="Futura" w:cs="Times New Roman"/>
        </w:rPr>
        <w:t>Jednotkové ceny</w:t>
      </w:r>
      <w:r w:rsidR="00044B87" w:rsidRPr="00BA28F9">
        <w:rPr>
          <w:rFonts w:ascii="Futura" w:hAnsi="Futura" w:cs="Times New Roman"/>
        </w:rPr>
        <w:t xml:space="preserve"> za poskytované </w:t>
      </w:r>
      <w:r w:rsidRPr="00BA28F9">
        <w:rPr>
          <w:rFonts w:ascii="Futura" w:hAnsi="Futura" w:cs="Times New Roman"/>
        </w:rPr>
        <w:t>výkony</w:t>
      </w:r>
      <w:r w:rsidR="00044B87" w:rsidRPr="00BA28F9">
        <w:rPr>
          <w:rFonts w:ascii="Futura" w:hAnsi="Futura" w:cs="Times New Roman"/>
        </w:rPr>
        <w:t xml:space="preserve"> </w:t>
      </w:r>
      <w:r w:rsidRPr="00BA28F9">
        <w:rPr>
          <w:rFonts w:ascii="Futura" w:hAnsi="Futura" w:cs="Times New Roman"/>
        </w:rPr>
        <w:t>dle</w:t>
      </w:r>
      <w:r w:rsidR="00044B87" w:rsidRPr="00BA28F9">
        <w:rPr>
          <w:rFonts w:ascii="Futura" w:hAnsi="Futura" w:cs="Times New Roman"/>
        </w:rPr>
        <w:t xml:space="preserve"> této smlouv</w:t>
      </w:r>
      <w:r w:rsidRPr="00BA28F9">
        <w:rPr>
          <w:rFonts w:ascii="Futura" w:hAnsi="Futura" w:cs="Times New Roman"/>
        </w:rPr>
        <w:t>y</w:t>
      </w:r>
      <w:r w:rsidR="00044B87" w:rsidRPr="00BA28F9">
        <w:rPr>
          <w:rFonts w:ascii="Futura" w:hAnsi="Futura" w:cs="Times New Roman"/>
        </w:rPr>
        <w:t xml:space="preserve"> jsou pro následující roky stanoveny jako maximální a nepřekročitelné. Ceny zahrnují </w:t>
      </w:r>
      <w:r w:rsidR="00BB6286" w:rsidRPr="00BA28F9">
        <w:rPr>
          <w:rFonts w:ascii="Futura" w:hAnsi="Futura" w:cs="Times New Roman"/>
        </w:rPr>
        <w:t>úplné</w:t>
      </w:r>
      <w:r w:rsidR="00044B87" w:rsidRPr="00BA28F9">
        <w:rPr>
          <w:rFonts w:ascii="Futura" w:hAnsi="Futura" w:cs="Times New Roman"/>
        </w:rPr>
        <w:t xml:space="preserve"> náklady</w:t>
      </w:r>
      <w:r w:rsidR="000F0B7E" w:rsidRPr="00BA28F9">
        <w:rPr>
          <w:rFonts w:ascii="Futura" w:hAnsi="Futura" w:cs="Times New Roman"/>
        </w:rPr>
        <w:t xml:space="preserve"> zhotovitele</w:t>
      </w:r>
      <w:r w:rsidR="00044B87" w:rsidRPr="00BA28F9">
        <w:rPr>
          <w:rFonts w:ascii="Futura" w:hAnsi="Futura" w:cs="Times New Roman"/>
        </w:rPr>
        <w:t xml:space="preserve"> </w:t>
      </w:r>
      <w:r w:rsidR="00BB6286" w:rsidRPr="00BA28F9">
        <w:rPr>
          <w:rFonts w:ascii="Futura" w:hAnsi="Futura" w:cs="Times New Roman"/>
        </w:rPr>
        <w:t xml:space="preserve">nutné k úplné realizaci předmětu </w:t>
      </w:r>
      <w:r w:rsidR="000F0B7E" w:rsidRPr="00BA28F9">
        <w:rPr>
          <w:rFonts w:ascii="Futura" w:hAnsi="Futura" w:cs="Times New Roman"/>
        </w:rPr>
        <w:t xml:space="preserve">této </w:t>
      </w:r>
      <w:r w:rsidR="00BB6286" w:rsidRPr="00BA28F9">
        <w:rPr>
          <w:rFonts w:ascii="Futura" w:hAnsi="Futura" w:cs="Times New Roman"/>
        </w:rPr>
        <w:t>smlouv</w:t>
      </w:r>
      <w:r w:rsidR="00C662A5" w:rsidRPr="00BA28F9">
        <w:rPr>
          <w:rFonts w:ascii="Futura" w:hAnsi="Futura" w:cs="Times New Roman"/>
        </w:rPr>
        <w:t xml:space="preserve">y, zejména pak náklady na </w:t>
      </w:r>
      <w:r w:rsidR="000F0B7E" w:rsidRPr="00BA28F9">
        <w:rPr>
          <w:rFonts w:ascii="Futura" w:hAnsi="Futura" w:cs="Times New Roman"/>
        </w:rPr>
        <w:t>zajištění</w:t>
      </w:r>
      <w:r w:rsidR="00C662A5" w:rsidRPr="00BA28F9">
        <w:rPr>
          <w:rFonts w:ascii="Futura" w:hAnsi="Futura" w:cs="Times New Roman"/>
        </w:rPr>
        <w:t xml:space="preserve"> a údržbu sběrných nádob poskytnutých zhotovitelem, náklady na sběr, svoz a přepravu odpadu. </w:t>
      </w:r>
      <w:r w:rsidR="00044B87" w:rsidRPr="00BA28F9">
        <w:rPr>
          <w:rFonts w:ascii="Futura" w:hAnsi="Futura" w:cs="Times New Roman"/>
        </w:rPr>
        <w:t>Jednotkové ceny jsou závazné a nejvýše přípustné</w:t>
      </w:r>
      <w:r w:rsidRPr="00BA28F9">
        <w:rPr>
          <w:rFonts w:ascii="Futura" w:hAnsi="Futura" w:cs="Times New Roman"/>
        </w:rPr>
        <w:t xml:space="preserve">, </w:t>
      </w:r>
      <w:r w:rsidR="00044B87" w:rsidRPr="00BA28F9">
        <w:rPr>
          <w:rFonts w:ascii="Futura" w:hAnsi="Futura" w:cs="Times New Roman"/>
        </w:rPr>
        <w:t>mohou být upraveny</w:t>
      </w:r>
      <w:r w:rsidR="000F0B7E" w:rsidRPr="00BA28F9">
        <w:rPr>
          <w:rFonts w:ascii="Futura" w:hAnsi="Futura" w:cs="Times New Roman"/>
        </w:rPr>
        <w:t xml:space="preserve"> pouze</w:t>
      </w:r>
      <w:r w:rsidR="00044B87" w:rsidRPr="00BA28F9">
        <w:rPr>
          <w:rFonts w:ascii="Futura" w:hAnsi="Futura" w:cs="Times New Roman"/>
        </w:rPr>
        <w:t xml:space="preserve"> v závislosti na změně příslušné sazby daně z přidané hodnoty. </w:t>
      </w:r>
      <w:r w:rsidRPr="00BA28F9">
        <w:rPr>
          <w:rFonts w:ascii="Futura" w:hAnsi="Futura" w:cs="Times New Roman"/>
        </w:rPr>
        <w:t>Jednotkové ceny</w:t>
      </w:r>
      <w:r w:rsidR="00044B87" w:rsidRPr="00BA28F9">
        <w:rPr>
          <w:rFonts w:ascii="Futura" w:hAnsi="Futura" w:cs="Times New Roman"/>
        </w:rPr>
        <w:t xml:space="preserve"> za </w:t>
      </w:r>
      <w:r w:rsidRPr="00BA28F9">
        <w:rPr>
          <w:rFonts w:ascii="Futura" w:hAnsi="Futura" w:cs="Times New Roman"/>
        </w:rPr>
        <w:t xml:space="preserve">lze </w:t>
      </w:r>
      <w:r w:rsidR="00044B87" w:rsidRPr="00BA28F9">
        <w:rPr>
          <w:rFonts w:ascii="Futura" w:hAnsi="Futura" w:cs="Times New Roman"/>
        </w:rPr>
        <w:t>upravit v</w:t>
      </w:r>
      <w:r w:rsidR="00BB6286" w:rsidRPr="00BA28F9">
        <w:rPr>
          <w:rFonts w:ascii="Futura" w:hAnsi="Futura" w:cs="Times New Roman"/>
        </w:rPr>
        <w:t xml:space="preserve"> závislosti na změně </w:t>
      </w:r>
      <w:r w:rsidR="00044B87" w:rsidRPr="00BA28F9">
        <w:rPr>
          <w:rFonts w:ascii="Futura" w:hAnsi="Futura" w:cs="Times New Roman"/>
        </w:rPr>
        <w:t>výše poplatku za uložení odpadu na skládce dle zákona o odpadech, pokud bude změněna.</w:t>
      </w:r>
      <w:r w:rsidR="009E328A" w:rsidRPr="00BA28F9">
        <w:rPr>
          <w:rFonts w:ascii="Futura" w:hAnsi="Futura" w:cs="Times New Roman"/>
        </w:rPr>
        <w:t xml:space="preserve"> Jednotkové ceny za separované komodity je možno po vzájemné dohodě upravovat čtvrtletně, a to vždy dle pohybu ceny komodity na trhu.</w:t>
      </w:r>
    </w:p>
    <w:p w:rsidR="00C802D4" w:rsidRDefault="00C802D4" w:rsidP="00C802D4">
      <w:pPr>
        <w:spacing w:after="0" w:line="276" w:lineRule="auto"/>
        <w:ind w:left="360"/>
        <w:jc w:val="both"/>
        <w:rPr>
          <w:rFonts w:ascii="Futura" w:hAnsi="Futura" w:cs="Times New Roman"/>
        </w:rPr>
      </w:pPr>
    </w:p>
    <w:p w:rsidR="00027434" w:rsidRDefault="00027434" w:rsidP="00C802D4">
      <w:pPr>
        <w:spacing w:after="0" w:line="276" w:lineRule="auto"/>
        <w:ind w:left="360"/>
        <w:jc w:val="both"/>
        <w:rPr>
          <w:rFonts w:ascii="Futura" w:hAnsi="Futura" w:cs="Times New Roman"/>
        </w:rPr>
      </w:pPr>
    </w:p>
    <w:p w:rsidR="00027434" w:rsidRDefault="00027434" w:rsidP="00C802D4">
      <w:pPr>
        <w:spacing w:after="0" w:line="276" w:lineRule="auto"/>
        <w:ind w:left="360"/>
        <w:jc w:val="both"/>
        <w:rPr>
          <w:rFonts w:ascii="Futura" w:hAnsi="Futura" w:cs="Times New Roman"/>
        </w:rPr>
      </w:pPr>
    </w:p>
    <w:p w:rsidR="00027434" w:rsidRPr="00BA28F9" w:rsidRDefault="00027434" w:rsidP="00C802D4">
      <w:pPr>
        <w:spacing w:after="0" w:line="276" w:lineRule="auto"/>
        <w:ind w:left="360"/>
        <w:jc w:val="both"/>
        <w:rPr>
          <w:rFonts w:ascii="Futura" w:hAnsi="Futura" w:cs="Times New Roman"/>
        </w:rPr>
      </w:pPr>
    </w:p>
    <w:p w:rsidR="00C802D4" w:rsidRPr="00BA28F9" w:rsidRDefault="00C802D4" w:rsidP="008D191D">
      <w:pPr>
        <w:pStyle w:val="Odstavecseseznamem"/>
        <w:numPr>
          <w:ilvl w:val="0"/>
          <w:numId w:val="13"/>
        </w:numPr>
        <w:spacing w:after="0" w:line="276" w:lineRule="auto"/>
        <w:jc w:val="both"/>
        <w:rPr>
          <w:rFonts w:ascii="Futura" w:hAnsi="Futura" w:cs="Times New Roman"/>
          <w:b/>
        </w:rPr>
      </w:pPr>
      <w:r w:rsidRPr="00BA28F9">
        <w:rPr>
          <w:rFonts w:ascii="Futura" w:hAnsi="Futura" w:cs="Times New Roman"/>
          <w:b/>
        </w:rPr>
        <w:t>Platební podmínky</w:t>
      </w:r>
    </w:p>
    <w:p w:rsidR="007070F4" w:rsidRPr="00BA28F9" w:rsidRDefault="007070F4" w:rsidP="007070F4">
      <w:pPr>
        <w:pStyle w:val="Odstavecseseznamem"/>
        <w:spacing w:after="0" w:line="276" w:lineRule="auto"/>
        <w:ind w:left="360"/>
        <w:jc w:val="both"/>
        <w:rPr>
          <w:rFonts w:ascii="Futura" w:hAnsi="Futura" w:cs="Times New Roman"/>
        </w:rPr>
      </w:pPr>
    </w:p>
    <w:p w:rsidR="00C802D4" w:rsidRPr="00BA28F9" w:rsidRDefault="000F0B7E" w:rsidP="008D191D">
      <w:pPr>
        <w:pStyle w:val="Odstavecseseznamem"/>
        <w:numPr>
          <w:ilvl w:val="1"/>
          <w:numId w:val="13"/>
        </w:numPr>
        <w:spacing w:after="0" w:line="276" w:lineRule="auto"/>
        <w:jc w:val="both"/>
        <w:rPr>
          <w:rFonts w:ascii="Futura" w:hAnsi="Futura" w:cs="Times New Roman"/>
        </w:rPr>
      </w:pPr>
      <w:r w:rsidRPr="00BA28F9">
        <w:rPr>
          <w:rFonts w:ascii="Futura" w:hAnsi="Futura" w:cs="Times New Roman"/>
        </w:rPr>
        <w:t>Odměnu zhotovitele</w:t>
      </w:r>
      <w:r w:rsidR="007070F4" w:rsidRPr="00BA28F9">
        <w:rPr>
          <w:rFonts w:ascii="Futura" w:hAnsi="Futura" w:cs="Times New Roman"/>
        </w:rPr>
        <w:t xml:space="preserve"> bude objednatel hra</w:t>
      </w:r>
      <w:r w:rsidRPr="00BA28F9">
        <w:rPr>
          <w:rFonts w:ascii="Futura" w:hAnsi="Futura" w:cs="Times New Roman"/>
        </w:rPr>
        <w:t>dit</w:t>
      </w:r>
      <w:r w:rsidR="007070F4" w:rsidRPr="00BA28F9">
        <w:rPr>
          <w:rFonts w:ascii="Futura" w:hAnsi="Futura" w:cs="Times New Roman"/>
        </w:rPr>
        <w:t xml:space="preserve"> měsíčně na základě zhotovitelem vystaveného daňového dokladu, který bude zaslán na adresu objednatele uveden</w:t>
      </w:r>
      <w:r w:rsidR="006B3587" w:rsidRPr="00BA28F9">
        <w:rPr>
          <w:rFonts w:ascii="Futura" w:hAnsi="Futura" w:cs="Times New Roman"/>
        </w:rPr>
        <w:t>ou</w:t>
      </w:r>
      <w:r w:rsidR="007070F4" w:rsidRPr="00BA28F9">
        <w:rPr>
          <w:rFonts w:ascii="Futura" w:hAnsi="Futura" w:cs="Times New Roman"/>
        </w:rPr>
        <w:t xml:space="preserve"> v záhlaví této smlouvy.</w:t>
      </w:r>
    </w:p>
    <w:p w:rsidR="006B284C" w:rsidRPr="00BA28F9" w:rsidRDefault="006B284C" w:rsidP="009A4496">
      <w:pPr>
        <w:pStyle w:val="Odstavecseseznamem"/>
        <w:numPr>
          <w:ilvl w:val="1"/>
          <w:numId w:val="13"/>
        </w:numPr>
        <w:spacing w:after="0" w:line="276" w:lineRule="auto"/>
        <w:jc w:val="both"/>
        <w:rPr>
          <w:rFonts w:ascii="Futura" w:hAnsi="Futura" w:cs="Times New Roman"/>
        </w:rPr>
      </w:pPr>
      <w:r w:rsidRPr="00BA28F9">
        <w:rPr>
          <w:rFonts w:ascii="Futura" w:hAnsi="Futura" w:cs="Times New Roman"/>
        </w:rPr>
        <w:t>Zhotovitel je povinen předkládat daňové doklady (faktury) za plnění předmětu této Smlouvy vždy za období jednoho měsíce. Zhotovitel je povinen doručit objednateli daňové doklady (faktury) vždy nejpozději do 14 pracovních dnů po skončení daného fakturačního období.</w:t>
      </w:r>
    </w:p>
    <w:p w:rsidR="006B284C" w:rsidRPr="00BA28F9" w:rsidRDefault="006B284C" w:rsidP="009A4496">
      <w:pPr>
        <w:pStyle w:val="Odstavecseseznamem"/>
        <w:numPr>
          <w:ilvl w:val="1"/>
          <w:numId w:val="13"/>
        </w:numPr>
        <w:spacing w:after="0" w:line="276" w:lineRule="auto"/>
        <w:jc w:val="both"/>
        <w:rPr>
          <w:rFonts w:ascii="Futura" w:hAnsi="Futura" w:cs="Times New Roman"/>
        </w:rPr>
      </w:pPr>
      <w:r w:rsidRPr="00BA28F9">
        <w:rPr>
          <w:rFonts w:ascii="Futura" w:hAnsi="Futura" w:cs="Times New Roman"/>
        </w:rPr>
        <w:t>Objednatel je oprávněn provést věcnou kontrolu předložených vyúčtování (faktur). V případě, že objednatel potvrdí oprávněnost předložených faktur po stránce formální i věcné, je povinen do 14 kalendářních dnů po jejich přijetí provést úhradu fakturovaných částek zhotoviteli.</w:t>
      </w:r>
    </w:p>
    <w:p w:rsidR="006B284C" w:rsidRPr="00BA28F9" w:rsidRDefault="006B284C" w:rsidP="009A4496">
      <w:pPr>
        <w:pStyle w:val="Odstavecseseznamem"/>
        <w:numPr>
          <w:ilvl w:val="1"/>
          <w:numId w:val="13"/>
        </w:numPr>
        <w:spacing w:after="0" w:line="276" w:lineRule="auto"/>
        <w:jc w:val="both"/>
        <w:rPr>
          <w:rFonts w:ascii="Futura" w:hAnsi="Futura" w:cs="Times New Roman"/>
        </w:rPr>
      </w:pPr>
      <w:r w:rsidRPr="00BA28F9">
        <w:rPr>
          <w:rFonts w:ascii="Futura" w:hAnsi="Futura" w:cs="Times New Roman"/>
        </w:rPr>
        <w:t xml:space="preserve">Splatnost daňového dokladu odsouhlaseného objednatelem činní 14 dní ode dne doručení objednateli. Daňový doklad musí obsahovat náležitosti stanovené zákonem č. 235/2004 Sb., o dani z přidané hodnoty, </w:t>
      </w:r>
      <w:r w:rsidR="009F6E3B">
        <w:rPr>
          <w:rFonts w:ascii="Futura" w:hAnsi="Futura" w:cs="Times New Roman"/>
        </w:rPr>
        <w:br/>
      </w:r>
      <w:r w:rsidR="000F0B7E" w:rsidRPr="00BA28F9">
        <w:rPr>
          <w:rFonts w:ascii="Futura" w:hAnsi="Futura" w:cs="Times New Roman"/>
        </w:rPr>
        <w:t>ve znění pozdějších předpisů</w:t>
      </w:r>
      <w:r w:rsidRPr="00BA28F9">
        <w:rPr>
          <w:rFonts w:ascii="Futura" w:hAnsi="Futura" w:cs="Times New Roman"/>
        </w:rPr>
        <w:t>.</w:t>
      </w:r>
    </w:p>
    <w:p w:rsidR="007070F4" w:rsidRPr="00BA28F9" w:rsidRDefault="006B284C" w:rsidP="008D191D">
      <w:pPr>
        <w:pStyle w:val="Odstavecseseznamem"/>
        <w:numPr>
          <w:ilvl w:val="1"/>
          <w:numId w:val="13"/>
        </w:numPr>
        <w:spacing w:after="0" w:line="276" w:lineRule="auto"/>
        <w:jc w:val="both"/>
        <w:rPr>
          <w:rFonts w:ascii="Futura" w:hAnsi="Futura" w:cs="Times New Roman"/>
        </w:rPr>
      </w:pPr>
      <w:r w:rsidRPr="00BA28F9">
        <w:rPr>
          <w:rFonts w:ascii="Futura" w:hAnsi="Futura" w:cs="Times New Roman"/>
        </w:rPr>
        <w:t>Pokud nebude daňový doklad (faktura) vystaven v souladu s tímto článkem, bude vrácen zhotoviteli bez proplacení nejpozději do termínu splatnosti nesprávně vystaveného nebo neúplného daňového dokladu.</w:t>
      </w:r>
    </w:p>
    <w:p w:rsidR="005D1F84" w:rsidRPr="00BA28F9" w:rsidRDefault="005D1F84" w:rsidP="005D1F84">
      <w:pPr>
        <w:spacing w:after="0" w:line="276" w:lineRule="auto"/>
        <w:jc w:val="both"/>
        <w:rPr>
          <w:rFonts w:ascii="Futura" w:hAnsi="Futura" w:cs="Times New Roman"/>
        </w:rPr>
      </w:pPr>
    </w:p>
    <w:p w:rsidR="005D1F84" w:rsidRPr="00BA28F9" w:rsidRDefault="005D1F84" w:rsidP="008D191D">
      <w:pPr>
        <w:pStyle w:val="Odstavecseseznamem"/>
        <w:numPr>
          <w:ilvl w:val="0"/>
          <w:numId w:val="13"/>
        </w:numPr>
        <w:spacing w:after="0" w:line="276" w:lineRule="auto"/>
        <w:jc w:val="both"/>
        <w:rPr>
          <w:rFonts w:ascii="Futura" w:hAnsi="Futura" w:cs="Times New Roman"/>
          <w:b/>
        </w:rPr>
      </w:pPr>
      <w:r w:rsidRPr="00BA28F9">
        <w:rPr>
          <w:rFonts w:ascii="Futura" w:hAnsi="Futura" w:cs="Times New Roman"/>
          <w:b/>
        </w:rPr>
        <w:t>Doba a místo plnění</w:t>
      </w:r>
    </w:p>
    <w:p w:rsidR="006B284C" w:rsidRPr="00BA28F9" w:rsidRDefault="006B284C" w:rsidP="006B284C">
      <w:pPr>
        <w:pStyle w:val="Odstavecseseznamem"/>
        <w:spacing w:after="0" w:line="276" w:lineRule="auto"/>
        <w:ind w:left="360"/>
        <w:jc w:val="both"/>
        <w:rPr>
          <w:rFonts w:ascii="Futura" w:hAnsi="Futura" w:cs="Times New Roman"/>
          <w:b/>
        </w:rPr>
      </w:pPr>
    </w:p>
    <w:p w:rsidR="00BB6286" w:rsidRPr="00BA28F9" w:rsidRDefault="00BB6286" w:rsidP="008D191D">
      <w:pPr>
        <w:pStyle w:val="Odstavecseseznamem"/>
        <w:numPr>
          <w:ilvl w:val="1"/>
          <w:numId w:val="13"/>
        </w:numPr>
        <w:spacing w:after="0" w:line="276" w:lineRule="auto"/>
        <w:jc w:val="both"/>
        <w:rPr>
          <w:rFonts w:ascii="Futura" w:hAnsi="Futura" w:cs="Times New Roman"/>
        </w:rPr>
      </w:pPr>
      <w:r w:rsidRPr="00BA28F9">
        <w:rPr>
          <w:rFonts w:ascii="Futura" w:hAnsi="Futura" w:cs="Times New Roman"/>
        </w:rPr>
        <w:t>Poskytování služeb dle této smlouvy bude zahájeno</w:t>
      </w:r>
      <w:r w:rsidR="006B3587" w:rsidRPr="00BA28F9">
        <w:rPr>
          <w:rFonts w:ascii="Futura" w:hAnsi="Futura" w:cs="Times New Roman"/>
        </w:rPr>
        <w:t xml:space="preserve"> dne</w:t>
      </w:r>
      <w:r w:rsidRPr="00BA28F9">
        <w:rPr>
          <w:rFonts w:ascii="Futura" w:hAnsi="Futura" w:cs="Times New Roman"/>
        </w:rPr>
        <w:t xml:space="preserve"> 1.</w:t>
      </w:r>
      <w:r w:rsidR="00857B2B">
        <w:rPr>
          <w:rFonts w:ascii="Futura" w:hAnsi="Futura" w:cs="Times New Roman"/>
        </w:rPr>
        <w:t xml:space="preserve"> </w:t>
      </w:r>
      <w:r w:rsidR="00175748">
        <w:rPr>
          <w:rFonts w:ascii="Futura" w:hAnsi="Futura" w:cs="Times New Roman"/>
        </w:rPr>
        <w:t>8</w:t>
      </w:r>
      <w:r w:rsidRPr="00BA28F9">
        <w:rPr>
          <w:rFonts w:ascii="Futura" w:hAnsi="Futura" w:cs="Times New Roman"/>
        </w:rPr>
        <w:t>.</w:t>
      </w:r>
      <w:r w:rsidR="00857B2B">
        <w:rPr>
          <w:rFonts w:ascii="Futura" w:hAnsi="Futura" w:cs="Times New Roman"/>
        </w:rPr>
        <w:t xml:space="preserve"> </w:t>
      </w:r>
      <w:r w:rsidRPr="00BA28F9">
        <w:rPr>
          <w:rFonts w:ascii="Futura" w:hAnsi="Futura" w:cs="Times New Roman"/>
        </w:rPr>
        <w:t>201</w:t>
      </w:r>
      <w:r w:rsidR="00857B2B">
        <w:rPr>
          <w:rFonts w:ascii="Futura" w:hAnsi="Futura" w:cs="Times New Roman"/>
        </w:rPr>
        <w:t>8</w:t>
      </w:r>
      <w:r w:rsidRPr="00BA28F9">
        <w:rPr>
          <w:rFonts w:ascii="Futura" w:hAnsi="Futura" w:cs="Times New Roman"/>
        </w:rPr>
        <w:t>.</w:t>
      </w:r>
    </w:p>
    <w:p w:rsidR="004F128B" w:rsidRPr="00BA28F9" w:rsidRDefault="005D1F84" w:rsidP="008D191D">
      <w:pPr>
        <w:pStyle w:val="Odstavecseseznamem"/>
        <w:numPr>
          <w:ilvl w:val="1"/>
          <w:numId w:val="13"/>
        </w:numPr>
        <w:spacing w:after="0" w:line="276" w:lineRule="auto"/>
        <w:jc w:val="both"/>
        <w:rPr>
          <w:rFonts w:ascii="Futura" w:hAnsi="Futura" w:cs="Times New Roman"/>
        </w:rPr>
      </w:pPr>
      <w:r w:rsidRPr="00BA28F9">
        <w:rPr>
          <w:rFonts w:ascii="Futura" w:hAnsi="Futura" w:cs="Times New Roman"/>
        </w:rPr>
        <w:t xml:space="preserve">Tato smlouva se uzavírá na dobu určitou, a to </w:t>
      </w:r>
      <w:r w:rsidR="004F128B" w:rsidRPr="00BA28F9">
        <w:rPr>
          <w:rFonts w:ascii="Futura" w:hAnsi="Futura" w:cs="Times New Roman"/>
        </w:rPr>
        <w:t xml:space="preserve">do </w:t>
      </w:r>
      <w:r w:rsidR="00857B2B">
        <w:rPr>
          <w:rFonts w:ascii="Futura" w:hAnsi="Futura" w:cs="Times New Roman"/>
        </w:rPr>
        <w:t xml:space="preserve">31. </w:t>
      </w:r>
      <w:r w:rsidR="00175748">
        <w:rPr>
          <w:rFonts w:ascii="Futura" w:hAnsi="Futura" w:cs="Times New Roman"/>
        </w:rPr>
        <w:t>7</w:t>
      </w:r>
      <w:r w:rsidR="00857B2B">
        <w:rPr>
          <w:rFonts w:ascii="Futura" w:hAnsi="Futura" w:cs="Times New Roman"/>
        </w:rPr>
        <w:t>. 2</w:t>
      </w:r>
      <w:r w:rsidR="004F128B" w:rsidRPr="00BA28F9">
        <w:rPr>
          <w:rFonts w:ascii="Futura" w:hAnsi="Futura" w:cs="Times New Roman"/>
        </w:rPr>
        <w:t>0</w:t>
      </w:r>
      <w:r w:rsidR="00175748">
        <w:rPr>
          <w:rFonts w:ascii="Futura" w:hAnsi="Futura" w:cs="Times New Roman"/>
        </w:rPr>
        <w:t>19</w:t>
      </w:r>
      <w:r w:rsidR="004F128B" w:rsidRPr="00BA28F9">
        <w:rPr>
          <w:rFonts w:ascii="Futura" w:hAnsi="Futura" w:cs="Times New Roman"/>
        </w:rPr>
        <w:t>.</w:t>
      </w:r>
    </w:p>
    <w:p w:rsidR="005D1F84" w:rsidRPr="00BA28F9" w:rsidRDefault="004F128B" w:rsidP="008D191D">
      <w:pPr>
        <w:pStyle w:val="Odstavecseseznamem"/>
        <w:numPr>
          <w:ilvl w:val="1"/>
          <w:numId w:val="13"/>
        </w:numPr>
        <w:spacing w:after="0" w:line="276" w:lineRule="auto"/>
        <w:jc w:val="both"/>
        <w:rPr>
          <w:rFonts w:ascii="Futura" w:hAnsi="Futura" w:cs="Times New Roman"/>
        </w:rPr>
      </w:pPr>
      <w:r w:rsidRPr="00BA28F9">
        <w:rPr>
          <w:rFonts w:ascii="Futura" w:hAnsi="Futura" w:cs="Times New Roman"/>
        </w:rPr>
        <w:t xml:space="preserve">Místem plnění je území města </w:t>
      </w:r>
      <w:r w:rsidR="00857B2B">
        <w:rPr>
          <w:rFonts w:ascii="Futura" w:hAnsi="Futura" w:cs="Times New Roman"/>
        </w:rPr>
        <w:t>Buštěhrad</w:t>
      </w:r>
      <w:r w:rsidR="009A4496" w:rsidRPr="00BA28F9">
        <w:rPr>
          <w:rFonts w:ascii="Futura" w:hAnsi="Futura" w:cs="Times New Roman"/>
        </w:rPr>
        <w:t xml:space="preserve"> v rozsahu Projektu</w:t>
      </w:r>
      <w:r w:rsidRPr="00BA28F9">
        <w:rPr>
          <w:rFonts w:ascii="Futura" w:hAnsi="Futura" w:cs="Times New Roman"/>
        </w:rPr>
        <w:t>.</w:t>
      </w:r>
    </w:p>
    <w:p w:rsidR="006B284C" w:rsidRPr="00BA28F9" w:rsidRDefault="006B284C" w:rsidP="006B284C">
      <w:pPr>
        <w:spacing w:after="0" w:line="276" w:lineRule="auto"/>
        <w:jc w:val="both"/>
        <w:rPr>
          <w:rFonts w:ascii="Futura" w:hAnsi="Futura" w:cs="Times New Roman"/>
        </w:rPr>
      </w:pPr>
    </w:p>
    <w:p w:rsidR="006B284C" w:rsidRPr="00BA28F9" w:rsidRDefault="006B284C" w:rsidP="008D191D">
      <w:pPr>
        <w:pStyle w:val="Odstavecseseznamem"/>
        <w:numPr>
          <w:ilvl w:val="0"/>
          <w:numId w:val="13"/>
        </w:numPr>
        <w:spacing w:after="0" w:line="276" w:lineRule="auto"/>
        <w:jc w:val="both"/>
        <w:rPr>
          <w:rFonts w:ascii="Futura" w:hAnsi="Futura" w:cs="Times New Roman"/>
          <w:b/>
        </w:rPr>
      </w:pPr>
      <w:r w:rsidRPr="00BA28F9">
        <w:rPr>
          <w:rFonts w:ascii="Futura" w:hAnsi="Futura" w:cs="Times New Roman"/>
          <w:b/>
        </w:rPr>
        <w:t>Práva a povinnosti smluvních stran</w:t>
      </w:r>
    </w:p>
    <w:p w:rsidR="006B284C" w:rsidRPr="00BA28F9" w:rsidRDefault="006B284C" w:rsidP="006B284C">
      <w:pPr>
        <w:spacing w:after="0" w:line="276" w:lineRule="auto"/>
        <w:jc w:val="both"/>
        <w:rPr>
          <w:rFonts w:ascii="Futura" w:hAnsi="Futura" w:cs="Times New Roman"/>
        </w:rPr>
      </w:pPr>
    </w:p>
    <w:p w:rsidR="00DD44F7" w:rsidRPr="00BA28F9" w:rsidRDefault="00DD44F7" w:rsidP="00FD5402">
      <w:pPr>
        <w:pStyle w:val="Odstavecseseznamem"/>
        <w:numPr>
          <w:ilvl w:val="1"/>
          <w:numId w:val="13"/>
        </w:numPr>
        <w:spacing w:after="0" w:line="276" w:lineRule="auto"/>
        <w:jc w:val="both"/>
        <w:rPr>
          <w:rFonts w:ascii="Futura" w:hAnsi="Futura" w:cs="Times New Roman"/>
        </w:rPr>
      </w:pPr>
      <w:r w:rsidRPr="00BA28F9">
        <w:rPr>
          <w:rFonts w:ascii="Futura" w:hAnsi="Futura" w:cs="Times New Roman"/>
        </w:rPr>
        <w:t xml:space="preserve">Zhotovitel se zavazuje poskytovat řádně a včas plnění bez faktických </w:t>
      </w:r>
      <w:r w:rsidR="009F6E3B">
        <w:rPr>
          <w:rFonts w:ascii="Futura" w:hAnsi="Futura" w:cs="Times New Roman"/>
        </w:rPr>
        <w:br/>
      </w:r>
      <w:r w:rsidRPr="00BA28F9">
        <w:rPr>
          <w:rFonts w:ascii="Futura" w:hAnsi="Futura" w:cs="Times New Roman"/>
        </w:rPr>
        <w:t>a právních vad.</w:t>
      </w:r>
    </w:p>
    <w:p w:rsidR="00DD44F7" w:rsidRPr="00BA28F9" w:rsidRDefault="00DD44F7" w:rsidP="00FD5402">
      <w:pPr>
        <w:pStyle w:val="Odstavecseseznamem"/>
        <w:numPr>
          <w:ilvl w:val="1"/>
          <w:numId w:val="13"/>
        </w:numPr>
        <w:spacing w:after="0" w:line="276" w:lineRule="auto"/>
        <w:jc w:val="both"/>
        <w:rPr>
          <w:rFonts w:ascii="Futura" w:hAnsi="Futura" w:cs="Times New Roman"/>
        </w:rPr>
      </w:pPr>
      <w:r w:rsidRPr="00BA28F9">
        <w:rPr>
          <w:rFonts w:ascii="Futura" w:hAnsi="Futura" w:cs="Times New Roman"/>
        </w:rPr>
        <w:t>Zhotovitel bude postupovat při plnění této smlouvy s odbornou péčí, podle nejlepších znalostí a schopností, a dále sledovat a chránit oprávněné zájmy objednatele.</w:t>
      </w:r>
    </w:p>
    <w:p w:rsidR="00DD44F7" w:rsidRPr="00BA28F9" w:rsidRDefault="00DD44F7" w:rsidP="00FD5402">
      <w:pPr>
        <w:pStyle w:val="Odstavecseseznamem"/>
        <w:numPr>
          <w:ilvl w:val="1"/>
          <w:numId w:val="13"/>
        </w:numPr>
        <w:spacing w:after="0" w:line="276" w:lineRule="auto"/>
        <w:jc w:val="both"/>
        <w:rPr>
          <w:rFonts w:ascii="Futura" w:hAnsi="Futura" w:cs="Times New Roman"/>
        </w:rPr>
      </w:pPr>
      <w:r w:rsidRPr="00BA28F9">
        <w:rPr>
          <w:rFonts w:ascii="Futura" w:hAnsi="Futura" w:cs="Times New Roman"/>
        </w:rPr>
        <w:t xml:space="preserve">Zhotovitel bude upozorňovat objednatele včas na všechny hrozící vady </w:t>
      </w:r>
      <w:r w:rsidR="009F6E3B">
        <w:rPr>
          <w:rFonts w:ascii="Futura" w:hAnsi="Futura" w:cs="Times New Roman"/>
        </w:rPr>
        <w:br/>
      </w:r>
      <w:r w:rsidRPr="00BA28F9">
        <w:rPr>
          <w:rFonts w:ascii="Futura" w:hAnsi="Futura" w:cs="Times New Roman"/>
        </w:rPr>
        <w:t>či výpadky svého plnění, jakož i poskytovat objednateli veškeré informace, které jsou pro plnění této smlouvy nezbytné.</w:t>
      </w:r>
    </w:p>
    <w:p w:rsidR="00DD44F7" w:rsidRPr="00BA28F9" w:rsidRDefault="00DD44F7" w:rsidP="00FD5402">
      <w:pPr>
        <w:pStyle w:val="Odstavecseseznamem"/>
        <w:numPr>
          <w:ilvl w:val="1"/>
          <w:numId w:val="13"/>
        </w:numPr>
        <w:spacing w:after="0" w:line="276" w:lineRule="auto"/>
        <w:jc w:val="both"/>
        <w:rPr>
          <w:rFonts w:ascii="Futura" w:hAnsi="Futura" w:cs="Times New Roman"/>
        </w:rPr>
      </w:pPr>
      <w:r w:rsidRPr="00BA28F9">
        <w:rPr>
          <w:rFonts w:ascii="Futura" w:hAnsi="Futura" w:cs="Times New Roman"/>
        </w:rPr>
        <w:t>Zhotovitel je povinen upozornit objednatele na potencionální rizika vzniku škod, současně včas a řádně dle svých možností provést takov</w:t>
      </w:r>
      <w:r w:rsidR="00CA7B95">
        <w:rPr>
          <w:rFonts w:ascii="Futura" w:hAnsi="Futura" w:cs="Times New Roman"/>
        </w:rPr>
        <w:t>á</w:t>
      </w:r>
      <w:r w:rsidRPr="00BA28F9">
        <w:rPr>
          <w:rFonts w:ascii="Futura" w:hAnsi="Futura" w:cs="Times New Roman"/>
        </w:rPr>
        <w:t xml:space="preserve"> opatření, která riziko vzniku škod zcela vyloučí nebo sníží.</w:t>
      </w:r>
    </w:p>
    <w:p w:rsidR="00B94C26" w:rsidRPr="00BA28F9" w:rsidRDefault="00B94C26" w:rsidP="00FD5402">
      <w:pPr>
        <w:pStyle w:val="Odstavecseseznamem"/>
        <w:numPr>
          <w:ilvl w:val="1"/>
          <w:numId w:val="13"/>
        </w:numPr>
        <w:spacing w:after="0" w:line="276" w:lineRule="auto"/>
        <w:jc w:val="both"/>
        <w:rPr>
          <w:rFonts w:ascii="Futura" w:hAnsi="Futura" w:cs="Times New Roman"/>
        </w:rPr>
      </w:pPr>
      <w:r w:rsidRPr="00BA28F9">
        <w:rPr>
          <w:rFonts w:ascii="Futura" w:hAnsi="Futura" w:cs="Times New Roman"/>
        </w:rPr>
        <w:t>Objednatel má právo kdykoliv se přesvědčit o plnění povinností zhotovitele stanovených touto smlouvou. Zhotovitel má povinnost poskytnout objednateli potřebnou součinnost při kontrole své činnosti.</w:t>
      </w:r>
    </w:p>
    <w:p w:rsidR="00611897" w:rsidRPr="00BA28F9" w:rsidRDefault="00611897" w:rsidP="00FD5402">
      <w:pPr>
        <w:pStyle w:val="Odstavecseseznamem"/>
        <w:numPr>
          <w:ilvl w:val="1"/>
          <w:numId w:val="13"/>
        </w:numPr>
        <w:spacing w:after="0" w:line="276" w:lineRule="auto"/>
        <w:jc w:val="both"/>
        <w:rPr>
          <w:rFonts w:ascii="Futura" w:hAnsi="Futura" w:cs="Times New Roman"/>
        </w:rPr>
      </w:pPr>
      <w:r w:rsidRPr="00BA28F9">
        <w:rPr>
          <w:rFonts w:ascii="Futura" w:hAnsi="Futura" w:cs="Times New Roman"/>
        </w:rPr>
        <w:t xml:space="preserve">Zhotovitel se zavazuje vykonávat činnost spočívající ve svozu nádob </w:t>
      </w:r>
      <w:r w:rsidR="009F6E3B">
        <w:rPr>
          <w:rFonts w:ascii="Futura" w:hAnsi="Futura" w:cs="Times New Roman"/>
        </w:rPr>
        <w:br/>
      </w:r>
      <w:r w:rsidR="00857B2B">
        <w:rPr>
          <w:rFonts w:ascii="Futura" w:hAnsi="Futura" w:cs="Times New Roman"/>
        </w:rPr>
        <w:t>na odpad</w:t>
      </w:r>
      <w:r w:rsidRPr="00BA28F9">
        <w:rPr>
          <w:rFonts w:ascii="Futura" w:hAnsi="Futura" w:cs="Times New Roman"/>
        </w:rPr>
        <w:t xml:space="preserve"> výhradně vlastními silami.</w:t>
      </w:r>
    </w:p>
    <w:p w:rsidR="00874CB5" w:rsidRPr="00BA28F9" w:rsidRDefault="00874CB5" w:rsidP="00FD5402">
      <w:pPr>
        <w:pStyle w:val="Odstavecseseznamem"/>
        <w:numPr>
          <w:ilvl w:val="1"/>
          <w:numId w:val="13"/>
        </w:numPr>
        <w:spacing w:after="0" w:line="276" w:lineRule="auto"/>
        <w:jc w:val="both"/>
        <w:rPr>
          <w:rFonts w:ascii="Futura" w:hAnsi="Futura" w:cs="Times New Roman"/>
        </w:rPr>
      </w:pPr>
      <w:r w:rsidRPr="00BA28F9">
        <w:rPr>
          <w:rFonts w:ascii="Futura" w:hAnsi="Futura" w:cs="Times New Roman"/>
        </w:rPr>
        <w:t xml:space="preserve">Zhotovitel prohlašuje, že ke dni podpisu této smlouvy má sjednané pojištění pro způsobené škody v souvislosti s předmětem plnění této smlouvy, </w:t>
      </w:r>
      <w:r w:rsidR="009F6E3B">
        <w:rPr>
          <w:rFonts w:ascii="Futura" w:hAnsi="Futura" w:cs="Times New Roman"/>
        </w:rPr>
        <w:br/>
      </w:r>
      <w:r w:rsidRPr="00BA28F9">
        <w:rPr>
          <w:rFonts w:ascii="Futura" w:hAnsi="Futura" w:cs="Times New Roman"/>
        </w:rPr>
        <w:t xml:space="preserve">a to minimálně ve výši </w:t>
      </w:r>
      <w:r w:rsidR="00C31449">
        <w:rPr>
          <w:rFonts w:ascii="Futura" w:hAnsi="Futura" w:cs="Times New Roman"/>
        </w:rPr>
        <w:t>2</w:t>
      </w:r>
      <w:r w:rsidRPr="00BA28F9">
        <w:rPr>
          <w:rFonts w:ascii="Futura" w:hAnsi="Futura" w:cs="Times New Roman"/>
        </w:rPr>
        <w:t>.000.000,- Kč. Zhotovitel se zavazuje udržovat toto pojištění po celou dobu účinnosti této smlouvy. Na žádost objednatele je zhotovitel povinen kdykoliv v průběhu trvání této smlouvy předložit kopie aktuálních pojistných smluv.</w:t>
      </w:r>
    </w:p>
    <w:p w:rsidR="00BA22C2" w:rsidRPr="00BA28F9" w:rsidRDefault="00BA22C2" w:rsidP="00B94C26">
      <w:pPr>
        <w:spacing w:after="120" w:line="240" w:lineRule="auto"/>
        <w:jc w:val="both"/>
        <w:rPr>
          <w:rFonts w:ascii="Futura" w:hAnsi="Futura" w:cs="Times New Roman"/>
        </w:rPr>
      </w:pPr>
    </w:p>
    <w:p w:rsidR="00B94C26" w:rsidRPr="00BA28F9" w:rsidRDefault="00B94C26" w:rsidP="00B94C26">
      <w:pPr>
        <w:pStyle w:val="Odstavecseseznamem"/>
        <w:numPr>
          <w:ilvl w:val="0"/>
          <w:numId w:val="13"/>
        </w:numPr>
        <w:spacing w:after="120" w:line="240" w:lineRule="auto"/>
        <w:jc w:val="both"/>
        <w:rPr>
          <w:rFonts w:ascii="Futura" w:hAnsi="Futura" w:cs="Times New Roman"/>
          <w:b/>
        </w:rPr>
      </w:pPr>
      <w:r w:rsidRPr="00BA28F9">
        <w:rPr>
          <w:rFonts w:ascii="Futura" w:hAnsi="Futura" w:cs="Times New Roman"/>
          <w:b/>
        </w:rPr>
        <w:t>Smluvní pokuty</w:t>
      </w:r>
    </w:p>
    <w:p w:rsidR="00B94C26" w:rsidRPr="00BA28F9" w:rsidRDefault="00B94C26" w:rsidP="007601A4">
      <w:pPr>
        <w:spacing w:after="0" w:line="240" w:lineRule="auto"/>
        <w:ind w:left="360"/>
        <w:jc w:val="both"/>
        <w:rPr>
          <w:rFonts w:ascii="Futura" w:hAnsi="Futura" w:cs="Times New Roman"/>
        </w:rPr>
      </w:pPr>
    </w:p>
    <w:p w:rsidR="00B94C26" w:rsidRPr="00BA28F9" w:rsidRDefault="00B94C26" w:rsidP="00FD5402">
      <w:pPr>
        <w:pStyle w:val="Odstavecseseznamem"/>
        <w:numPr>
          <w:ilvl w:val="1"/>
          <w:numId w:val="13"/>
        </w:numPr>
        <w:spacing w:after="0" w:line="276" w:lineRule="auto"/>
        <w:jc w:val="both"/>
        <w:rPr>
          <w:rFonts w:ascii="Futura" w:hAnsi="Futura" w:cs="Times New Roman"/>
        </w:rPr>
      </w:pPr>
      <w:r w:rsidRPr="00BA28F9">
        <w:rPr>
          <w:rFonts w:ascii="Futura" w:hAnsi="Futura" w:cs="Times New Roman"/>
        </w:rPr>
        <w:t xml:space="preserve">V případě, že zhotovitel nedodrží dohodnutou četnost svozu odpadů, uhradí objednateli za každé takovéto porušení smluvní pokutu ve výši </w:t>
      </w:r>
      <w:r w:rsidR="00AE32DF" w:rsidRPr="00BA28F9">
        <w:rPr>
          <w:rFonts w:ascii="Futura" w:hAnsi="Futura" w:cs="Times New Roman"/>
        </w:rPr>
        <w:t>5</w:t>
      </w:r>
      <w:r w:rsidRPr="00BA28F9">
        <w:rPr>
          <w:rFonts w:ascii="Futura" w:hAnsi="Futura" w:cs="Times New Roman"/>
        </w:rPr>
        <w:t>.000,- Kč za každý případ nedodržení četnosti svozu.</w:t>
      </w:r>
    </w:p>
    <w:p w:rsidR="00B94C26" w:rsidRPr="00BA28F9" w:rsidRDefault="00B94C26" w:rsidP="00FD5402">
      <w:pPr>
        <w:pStyle w:val="Odstavecseseznamem"/>
        <w:numPr>
          <w:ilvl w:val="1"/>
          <w:numId w:val="13"/>
        </w:numPr>
        <w:spacing w:after="0" w:line="276" w:lineRule="auto"/>
        <w:jc w:val="both"/>
        <w:rPr>
          <w:rFonts w:ascii="Futura" w:hAnsi="Futura" w:cs="Times New Roman"/>
        </w:rPr>
      </w:pPr>
      <w:r w:rsidRPr="00BA28F9">
        <w:rPr>
          <w:rFonts w:ascii="Futura" w:hAnsi="Futura" w:cs="Times New Roman"/>
        </w:rPr>
        <w:t>V případě prodlení objednatele s uhrazením daňových dokladů v termínu splatnosti, má zhotovitel právo požadovat po objednateli úroky z prodlení ve výši 0,05</w:t>
      </w:r>
      <w:r w:rsidR="00FD5402" w:rsidRPr="00BA28F9">
        <w:rPr>
          <w:rFonts w:ascii="Futura" w:hAnsi="Futura" w:cs="Times New Roman"/>
        </w:rPr>
        <w:t xml:space="preserve"> </w:t>
      </w:r>
      <w:r w:rsidRPr="00BA28F9">
        <w:rPr>
          <w:rFonts w:ascii="Futura" w:hAnsi="Futura" w:cs="Times New Roman"/>
        </w:rPr>
        <w:t>% z dlužné částky za každý den prodlení.</w:t>
      </w:r>
    </w:p>
    <w:p w:rsidR="007601A4" w:rsidRPr="00BA28F9" w:rsidRDefault="007601A4" w:rsidP="00FD5402">
      <w:pPr>
        <w:pStyle w:val="Odstavecseseznamem"/>
        <w:numPr>
          <w:ilvl w:val="1"/>
          <w:numId w:val="13"/>
        </w:numPr>
        <w:spacing w:after="0" w:line="276" w:lineRule="auto"/>
        <w:jc w:val="both"/>
        <w:rPr>
          <w:rFonts w:ascii="Futura" w:hAnsi="Futura" w:cs="Times New Roman"/>
        </w:rPr>
      </w:pPr>
      <w:r w:rsidRPr="00BA28F9">
        <w:rPr>
          <w:rFonts w:ascii="Futura" w:hAnsi="Futura" w:cs="Times New Roman"/>
        </w:rPr>
        <w:t>Smluvní pokutu může objednatel uplatnit opakovaně. Tím nejsou omezena ustanovení právních předpisů a obecně závazných vyhlášek objednatele vztahujících se k sankcím a právo na náhradu škody.</w:t>
      </w:r>
    </w:p>
    <w:p w:rsidR="007601A4" w:rsidRPr="00BA28F9" w:rsidRDefault="007601A4" w:rsidP="00FD5402">
      <w:pPr>
        <w:pStyle w:val="Odstavecseseznamem"/>
        <w:numPr>
          <w:ilvl w:val="1"/>
          <w:numId w:val="13"/>
        </w:numPr>
        <w:spacing w:after="0" w:line="276" w:lineRule="auto"/>
        <w:jc w:val="both"/>
        <w:rPr>
          <w:rFonts w:ascii="Futura" w:hAnsi="Futura" w:cs="Times New Roman"/>
        </w:rPr>
      </w:pPr>
      <w:r w:rsidRPr="00BA28F9">
        <w:rPr>
          <w:rFonts w:ascii="Futura" w:hAnsi="Futura" w:cs="Times New Roman"/>
        </w:rPr>
        <w:t xml:space="preserve">V případě, že v důsledku nesplnění povinností zhotovitele vyplývajících z této smlouvy bude objednateli (jakožto původci komunálního odpadu) správním či jiným orgánem uložena jakákoliv sankce, může její uhrazení objednatel v plném rozsahu požadovat po </w:t>
      </w:r>
      <w:r w:rsidR="00DB1F73" w:rsidRPr="00BA28F9">
        <w:rPr>
          <w:rFonts w:ascii="Futura" w:hAnsi="Futura" w:cs="Times New Roman"/>
        </w:rPr>
        <w:t>zhotoviteli</w:t>
      </w:r>
      <w:r w:rsidRPr="00BA28F9">
        <w:rPr>
          <w:rFonts w:ascii="Futura" w:hAnsi="Futura" w:cs="Times New Roman"/>
        </w:rPr>
        <w:t>.</w:t>
      </w:r>
    </w:p>
    <w:p w:rsidR="007601A4" w:rsidRPr="00BA28F9" w:rsidRDefault="00AE32DF" w:rsidP="00FD5402">
      <w:pPr>
        <w:pStyle w:val="Odstavecseseznamem"/>
        <w:numPr>
          <w:ilvl w:val="1"/>
          <w:numId w:val="13"/>
        </w:numPr>
        <w:spacing w:after="0" w:line="276" w:lineRule="auto"/>
        <w:jc w:val="both"/>
        <w:rPr>
          <w:rFonts w:ascii="Futura" w:hAnsi="Futura" w:cs="Times New Roman"/>
        </w:rPr>
      </w:pPr>
      <w:r w:rsidRPr="00BA28F9">
        <w:rPr>
          <w:rFonts w:ascii="Futura" w:hAnsi="Futura" w:cs="Times New Roman"/>
        </w:rPr>
        <w:t xml:space="preserve">Uplatněním nároku na smluvní pokutu není dotčeno právo objednatele domáhat se na zhotoviteli náhrady škody vzniklé v důsledku skutečností zakládajících právo objednatele na smluvní pokutu, a to v její plné výši, </w:t>
      </w:r>
      <w:r w:rsidR="009F6E3B">
        <w:rPr>
          <w:rFonts w:ascii="Futura" w:hAnsi="Futura" w:cs="Times New Roman"/>
        </w:rPr>
        <w:br/>
      </w:r>
      <w:r w:rsidRPr="00BA28F9">
        <w:rPr>
          <w:rFonts w:ascii="Futura" w:hAnsi="Futura" w:cs="Times New Roman"/>
        </w:rPr>
        <w:t>tj. v rozsahu krytém smluvní pokutou i v rozsahu přesahujícím smluvní pokutu.</w:t>
      </w:r>
    </w:p>
    <w:p w:rsidR="007601A4" w:rsidRPr="00BA28F9" w:rsidRDefault="007601A4" w:rsidP="00FD5402">
      <w:pPr>
        <w:pStyle w:val="Odstavecseseznamem"/>
        <w:numPr>
          <w:ilvl w:val="1"/>
          <w:numId w:val="13"/>
        </w:numPr>
        <w:spacing w:after="0" w:line="276" w:lineRule="auto"/>
        <w:jc w:val="both"/>
        <w:rPr>
          <w:rFonts w:ascii="Futura" w:hAnsi="Futura" w:cs="Times New Roman"/>
        </w:rPr>
      </w:pPr>
      <w:r w:rsidRPr="00BA28F9">
        <w:rPr>
          <w:rFonts w:ascii="Futura" w:hAnsi="Futura" w:cs="Times New Roman"/>
        </w:rPr>
        <w:t xml:space="preserve">Smluvní pokuta uplatněná objednatelem je splatná do </w:t>
      </w:r>
      <w:r w:rsidR="00AE32DF" w:rsidRPr="00BA28F9">
        <w:rPr>
          <w:rFonts w:ascii="Futura" w:hAnsi="Futura" w:cs="Times New Roman"/>
        </w:rPr>
        <w:t>30</w:t>
      </w:r>
      <w:r w:rsidRPr="00BA28F9">
        <w:rPr>
          <w:rFonts w:ascii="Futura" w:hAnsi="Futura" w:cs="Times New Roman"/>
        </w:rPr>
        <w:t xml:space="preserve"> dnů po obdržení písemné výzvy objednatele, a to bezhotovostním převodem na účet Objednatele specifikovaný v takové výzvě. </w:t>
      </w:r>
    </w:p>
    <w:p w:rsidR="00B5028E" w:rsidRPr="00BA28F9" w:rsidRDefault="00B5028E" w:rsidP="00B5028E">
      <w:pPr>
        <w:spacing w:after="120" w:line="240" w:lineRule="auto"/>
        <w:jc w:val="both"/>
        <w:rPr>
          <w:rFonts w:ascii="Futura" w:hAnsi="Futura" w:cs="Times New Roman"/>
        </w:rPr>
      </w:pPr>
    </w:p>
    <w:p w:rsidR="00BC0BBE" w:rsidRPr="00BA28F9" w:rsidRDefault="00BC0BBE" w:rsidP="00B5028E">
      <w:pPr>
        <w:pStyle w:val="Odstavecseseznamem"/>
        <w:numPr>
          <w:ilvl w:val="0"/>
          <w:numId w:val="13"/>
        </w:numPr>
        <w:spacing w:after="0" w:line="240" w:lineRule="auto"/>
        <w:rPr>
          <w:rFonts w:ascii="Futura" w:hAnsi="Futura" w:cs="Times New Roman"/>
          <w:b/>
        </w:rPr>
      </w:pPr>
      <w:r w:rsidRPr="00BA28F9">
        <w:rPr>
          <w:rFonts w:ascii="Futura" w:hAnsi="Futura" w:cs="Times New Roman"/>
          <w:b/>
        </w:rPr>
        <w:t>Odpovědnost za vady</w:t>
      </w:r>
    </w:p>
    <w:p w:rsidR="00BC0BBE" w:rsidRPr="00BA28F9" w:rsidRDefault="00BC0BBE" w:rsidP="00BC0BBE">
      <w:pPr>
        <w:spacing w:after="0" w:line="240" w:lineRule="auto"/>
        <w:rPr>
          <w:rFonts w:ascii="Futura" w:hAnsi="Futura" w:cs="Times New Roman"/>
          <w:b/>
        </w:rPr>
      </w:pPr>
    </w:p>
    <w:p w:rsidR="00BC0BBE" w:rsidRPr="00BA28F9" w:rsidRDefault="00E1047B" w:rsidP="00FD5402">
      <w:pPr>
        <w:pStyle w:val="Odstavecseseznamem"/>
        <w:numPr>
          <w:ilvl w:val="1"/>
          <w:numId w:val="13"/>
        </w:numPr>
        <w:spacing w:after="0" w:line="276" w:lineRule="auto"/>
        <w:jc w:val="both"/>
        <w:rPr>
          <w:rFonts w:ascii="Futura" w:hAnsi="Futura" w:cs="Times New Roman"/>
        </w:rPr>
      </w:pPr>
      <w:r w:rsidRPr="00BA28F9">
        <w:rPr>
          <w:rFonts w:ascii="Futura" w:hAnsi="Futura" w:cs="Times New Roman"/>
        </w:rPr>
        <w:t>V případě zjištění vad v plnění předmětu této smlouvy bude zhotovitel objednatelem vyzván k jejich neprodlenému odstranění.</w:t>
      </w:r>
    </w:p>
    <w:p w:rsidR="00E1047B" w:rsidRPr="00BA28F9" w:rsidRDefault="00E1047B" w:rsidP="00FD5402">
      <w:pPr>
        <w:pStyle w:val="Odstavecseseznamem"/>
        <w:numPr>
          <w:ilvl w:val="1"/>
          <w:numId w:val="13"/>
        </w:numPr>
        <w:spacing w:after="0" w:line="276" w:lineRule="auto"/>
        <w:jc w:val="both"/>
        <w:rPr>
          <w:rFonts w:ascii="Futura" w:hAnsi="Futura" w:cs="Times New Roman"/>
        </w:rPr>
      </w:pPr>
      <w:r w:rsidRPr="00BA28F9">
        <w:rPr>
          <w:rFonts w:ascii="Futura" w:hAnsi="Futura" w:cs="Times New Roman"/>
        </w:rPr>
        <w:t>Smluvní strany se dohodly, že objednatel je oprávněn oznamovat vady písemně, přičemž písemné vyhotovení tohoto oznámení může být doručeno prostřednictvím držitele poštovní licence na adresu sídla zhotovitele.</w:t>
      </w:r>
    </w:p>
    <w:p w:rsidR="00E1047B" w:rsidRPr="00BA28F9" w:rsidRDefault="00E1047B" w:rsidP="00FD5402">
      <w:pPr>
        <w:pStyle w:val="Odstavecseseznamem"/>
        <w:numPr>
          <w:ilvl w:val="1"/>
          <w:numId w:val="13"/>
        </w:numPr>
        <w:spacing w:after="0" w:line="276" w:lineRule="auto"/>
        <w:jc w:val="both"/>
        <w:rPr>
          <w:rFonts w:ascii="Futura" w:hAnsi="Futura" w:cs="Times New Roman"/>
        </w:rPr>
      </w:pPr>
      <w:r w:rsidRPr="00BA28F9">
        <w:rPr>
          <w:rFonts w:ascii="Futura" w:hAnsi="Futura" w:cs="Times New Roman"/>
        </w:rPr>
        <w:t>Oznámení vad je možné učinit rovněž telefonicky, faxem či elektronickou poštou</w:t>
      </w:r>
      <w:r w:rsidR="00D50AEF" w:rsidRPr="00BA28F9">
        <w:rPr>
          <w:rFonts w:ascii="Futura" w:hAnsi="Futura" w:cs="Times New Roman"/>
        </w:rPr>
        <w:t>.</w:t>
      </w:r>
      <w:r w:rsidRPr="00BA28F9">
        <w:rPr>
          <w:rFonts w:ascii="Futura" w:hAnsi="Futura" w:cs="Times New Roman"/>
        </w:rPr>
        <w:t xml:space="preserve"> V takovém případě se vada považuje za oznámenou již okamžikem oznámení telefonicky, faxem nebo elektronickou poštou.</w:t>
      </w:r>
    </w:p>
    <w:p w:rsidR="00E1047B" w:rsidRPr="00BA28F9" w:rsidRDefault="00E1047B" w:rsidP="00FD5402">
      <w:pPr>
        <w:pStyle w:val="Odstavecseseznamem"/>
        <w:numPr>
          <w:ilvl w:val="1"/>
          <w:numId w:val="13"/>
        </w:numPr>
        <w:spacing w:after="0" w:line="276" w:lineRule="auto"/>
        <w:jc w:val="both"/>
        <w:rPr>
          <w:rFonts w:ascii="Futura" w:hAnsi="Futura" w:cs="Times New Roman"/>
        </w:rPr>
      </w:pPr>
      <w:r w:rsidRPr="00BA28F9">
        <w:rPr>
          <w:rFonts w:ascii="Futura" w:hAnsi="Futura" w:cs="Times New Roman"/>
        </w:rPr>
        <w:t>Zhotovitel je povinen nastoupit neprodleně k odstranění reklamované vady, nejpozději však druhý den po obdržení písemného či e-mailového požadavku o odstranění vady.</w:t>
      </w:r>
    </w:p>
    <w:p w:rsidR="00E1047B" w:rsidRPr="00BA28F9" w:rsidRDefault="00E1047B" w:rsidP="00FD5402">
      <w:pPr>
        <w:pStyle w:val="Odstavecseseznamem"/>
        <w:numPr>
          <w:ilvl w:val="1"/>
          <w:numId w:val="13"/>
        </w:numPr>
        <w:spacing w:after="0" w:line="276" w:lineRule="auto"/>
        <w:jc w:val="both"/>
        <w:rPr>
          <w:rFonts w:ascii="Futura" w:hAnsi="Futura" w:cs="Times New Roman"/>
        </w:rPr>
      </w:pPr>
      <w:r w:rsidRPr="00BA28F9">
        <w:rPr>
          <w:rFonts w:ascii="Futura" w:hAnsi="Futura" w:cs="Times New Roman"/>
        </w:rPr>
        <w:t xml:space="preserve">Neodstraní-li zhotovitel včas zjištěné vady, má objednatel právo odstoupit od této smlouvy. </w:t>
      </w:r>
    </w:p>
    <w:p w:rsidR="00E1047B" w:rsidRDefault="00E1047B" w:rsidP="00E1047B">
      <w:pPr>
        <w:pStyle w:val="Odstavecseseznamem"/>
        <w:spacing w:after="0" w:line="240" w:lineRule="auto"/>
        <w:ind w:left="1080"/>
        <w:rPr>
          <w:rFonts w:ascii="Futura" w:hAnsi="Futura" w:cs="Times New Roman"/>
          <w:b/>
        </w:rPr>
      </w:pPr>
    </w:p>
    <w:p w:rsidR="00FB104C" w:rsidRPr="00BA28F9" w:rsidRDefault="00FB104C" w:rsidP="00E1047B">
      <w:pPr>
        <w:pStyle w:val="Odstavecseseznamem"/>
        <w:spacing w:after="0" w:line="240" w:lineRule="auto"/>
        <w:ind w:left="1080"/>
        <w:rPr>
          <w:rFonts w:ascii="Futura" w:hAnsi="Futura" w:cs="Times New Roman"/>
          <w:b/>
        </w:rPr>
      </w:pPr>
    </w:p>
    <w:p w:rsidR="00B5028E" w:rsidRPr="00BA28F9" w:rsidRDefault="00B5028E" w:rsidP="00B5028E">
      <w:pPr>
        <w:pStyle w:val="Odstavecseseznamem"/>
        <w:numPr>
          <w:ilvl w:val="0"/>
          <w:numId w:val="13"/>
        </w:numPr>
        <w:spacing w:after="0" w:line="240" w:lineRule="auto"/>
        <w:rPr>
          <w:rFonts w:ascii="Futura" w:hAnsi="Futura" w:cs="Times New Roman"/>
          <w:b/>
        </w:rPr>
      </w:pPr>
      <w:r w:rsidRPr="00BA28F9">
        <w:rPr>
          <w:rFonts w:ascii="Futura" w:hAnsi="Futura" w:cs="Times New Roman"/>
          <w:b/>
        </w:rPr>
        <w:t>Ukončení platnosti smlouvy</w:t>
      </w:r>
    </w:p>
    <w:p w:rsidR="00B5028E" w:rsidRPr="00BA28F9" w:rsidRDefault="00B5028E" w:rsidP="00B5028E">
      <w:pPr>
        <w:pStyle w:val="Odstavecseseznamem"/>
        <w:ind w:hanging="578"/>
        <w:rPr>
          <w:rFonts w:ascii="Futura" w:hAnsi="Futura" w:cs="Times New Roman"/>
          <w:b/>
        </w:rPr>
      </w:pPr>
    </w:p>
    <w:p w:rsidR="00B5028E" w:rsidRPr="00BA28F9" w:rsidRDefault="00B5028E" w:rsidP="00FD5402">
      <w:pPr>
        <w:pStyle w:val="Odstavecseseznamem"/>
        <w:numPr>
          <w:ilvl w:val="1"/>
          <w:numId w:val="13"/>
        </w:numPr>
        <w:spacing w:after="0" w:line="276" w:lineRule="auto"/>
        <w:jc w:val="both"/>
        <w:rPr>
          <w:rFonts w:ascii="Futura" w:hAnsi="Futura" w:cs="Times New Roman"/>
        </w:rPr>
      </w:pPr>
      <w:r w:rsidRPr="00BA28F9">
        <w:rPr>
          <w:rFonts w:ascii="Futura" w:hAnsi="Futura" w:cs="Times New Roman"/>
        </w:rPr>
        <w:t>Tato smlouva může být před koncem sjednané doby plnění ukončena:</w:t>
      </w:r>
    </w:p>
    <w:p w:rsidR="00B5028E" w:rsidRPr="00BA28F9" w:rsidRDefault="00B5028E" w:rsidP="00FD5402">
      <w:pPr>
        <w:pStyle w:val="Odstavecseseznamem"/>
        <w:numPr>
          <w:ilvl w:val="2"/>
          <w:numId w:val="13"/>
        </w:numPr>
        <w:spacing w:after="0" w:line="276" w:lineRule="auto"/>
        <w:ind w:left="1418" w:hanging="709"/>
        <w:jc w:val="both"/>
        <w:rPr>
          <w:rFonts w:ascii="Futura" w:hAnsi="Futura" w:cs="Times New Roman"/>
        </w:rPr>
      </w:pPr>
      <w:r w:rsidRPr="00BA28F9">
        <w:rPr>
          <w:rFonts w:ascii="Futura" w:hAnsi="Futura" w:cs="Times New Roman"/>
        </w:rPr>
        <w:t>dohodou smluvních stran;</w:t>
      </w:r>
    </w:p>
    <w:p w:rsidR="00B5028E" w:rsidRPr="00BA28F9" w:rsidRDefault="00B5028E" w:rsidP="00FD5402">
      <w:pPr>
        <w:pStyle w:val="Odstavecseseznamem"/>
        <w:numPr>
          <w:ilvl w:val="2"/>
          <w:numId w:val="13"/>
        </w:numPr>
        <w:spacing w:after="0" w:line="276" w:lineRule="auto"/>
        <w:ind w:left="1418" w:hanging="709"/>
        <w:jc w:val="both"/>
        <w:rPr>
          <w:rFonts w:ascii="Futura" w:hAnsi="Futura" w:cs="Times New Roman"/>
        </w:rPr>
      </w:pPr>
      <w:r w:rsidRPr="00BA28F9">
        <w:rPr>
          <w:rFonts w:ascii="Futura" w:hAnsi="Futura" w:cs="Times New Roman"/>
        </w:rPr>
        <w:t>výpovědí ze strany objednatele z důvodu neplnění povinností zhotovitele dle této Smlouvy za podmínky, že objednatel při zjištění neplnění povinností zhotovitele dle této smlouvy písemně upozorní zhotovitele o záměru vypovědět smlouvu a poskytne mu lhůtu jednoho (1) měsíce na odstranění zjištěných nedostatků;</w:t>
      </w:r>
    </w:p>
    <w:p w:rsidR="00FE2EE6" w:rsidRPr="00FB104C" w:rsidRDefault="00B5028E" w:rsidP="00FB104C">
      <w:pPr>
        <w:pStyle w:val="Odstavecseseznamem"/>
        <w:numPr>
          <w:ilvl w:val="2"/>
          <w:numId w:val="13"/>
        </w:numPr>
        <w:spacing w:after="0" w:line="276" w:lineRule="auto"/>
        <w:ind w:left="1418" w:hanging="709"/>
        <w:jc w:val="both"/>
        <w:rPr>
          <w:rFonts w:ascii="Futura" w:hAnsi="Futura" w:cs="Times New Roman"/>
        </w:rPr>
      </w:pPr>
      <w:r w:rsidRPr="00BA28F9">
        <w:rPr>
          <w:rFonts w:ascii="Futura" w:hAnsi="Futura" w:cs="Times New Roman"/>
        </w:rPr>
        <w:t>výpovědi ze strany zhotovitele z důvodů prodlení objednatele s úhradou daňového dokladu dle této smlouvy po dobu nejméně tři (3) měsíce za podmínky, že zhotovitel při zjištění prodlení objednatele s úhradou ceny delší než 3 měsíce písemně upozorní objednatele o záměru tuto smlouvu vypovědět a poskytne objednateli lhůtu 30 dnů na odstranění zjištěných nedostatků</w:t>
      </w:r>
      <w:r w:rsidR="00FE2EE6" w:rsidRPr="00FB104C">
        <w:rPr>
          <w:rFonts w:ascii="Futura" w:hAnsi="Futura" w:cs="Times New Roman"/>
        </w:rPr>
        <w:t>.</w:t>
      </w:r>
    </w:p>
    <w:p w:rsidR="00B5028E" w:rsidRPr="00BA28F9" w:rsidRDefault="00B5028E" w:rsidP="00FD5402">
      <w:pPr>
        <w:pStyle w:val="Odstavecseseznamem"/>
        <w:numPr>
          <w:ilvl w:val="1"/>
          <w:numId w:val="13"/>
        </w:numPr>
        <w:spacing w:after="0" w:line="276" w:lineRule="auto"/>
        <w:jc w:val="both"/>
        <w:rPr>
          <w:rFonts w:ascii="Futura" w:hAnsi="Futura" w:cs="Times New Roman"/>
        </w:rPr>
      </w:pPr>
      <w:r w:rsidRPr="00BA28F9">
        <w:rPr>
          <w:rFonts w:ascii="Futura" w:hAnsi="Futura" w:cs="Times New Roman"/>
        </w:rPr>
        <w:t>Smluvní strany se dohodly na tříměsíční výpovědní době, která počíná běžet prvním dnem kalendářního měsíce následujícího po měsíci, v němž příslušná smluvní strana obdržela výpověď druhé smluvní strany.</w:t>
      </w:r>
    </w:p>
    <w:p w:rsidR="00B5028E" w:rsidRPr="00BA28F9" w:rsidRDefault="00B5028E" w:rsidP="00FD5402">
      <w:pPr>
        <w:pStyle w:val="Odstavecseseznamem"/>
        <w:numPr>
          <w:ilvl w:val="1"/>
          <w:numId w:val="13"/>
        </w:numPr>
        <w:spacing w:after="0" w:line="276" w:lineRule="auto"/>
        <w:jc w:val="both"/>
        <w:rPr>
          <w:rFonts w:ascii="Futura" w:hAnsi="Futura" w:cs="Times New Roman"/>
        </w:rPr>
      </w:pPr>
      <w:r w:rsidRPr="00BA28F9">
        <w:rPr>
          <w:rFonts w:ascii="Futura" w:hAnsi="Futura" w:cs="Times New Roman"/>
        </w:rPr>
        <w:t>Při ukončení smlouvy je zhotovitel povinen upozornit objednatele na opatření potřebná k tomu, aby se zabránilo vzniku škody bezprostředně hrozící objednateli nedokončením činnosti související se zařizováním záležitostí dle této smlouvy. Konečné vyúčtování ceny je zhotovitel povinen provést nejpozději do jednoho (1) měsíce po uplynutí výpovědní doby.</w:t>
      </w:r>
    </w:p>
    <w:p w:rsidR="00B5028E" w:rsidRDefault="00B5028E" w:rsidP="00B5028E">
      <w:pPr>
        <w:jc w:val="both"/>
        <w:rPr>
          <w:rFonts w:ascii="Futura" w:hAnsi="Futura" w:cs="Times New Roman"/>
        </w:rPr>
      </w:pPr>
    </w:p>
    <w:p w:rsidR="00FB104C" w:rsidRPr="00BA28F9" w:rsidRDefault="00FB104C" w:rsidP="00B5028E">
      <w:pPr>
        <w:jc w:val="both"/>
        <w:rPr>
          <w:rFonts w:ascii="Futura" w:hAnsi="Futura" w:cs="Times New Roman"/>
        </w:rPr>
      </w:pPr>
    </w:p>
    <w:p w:rsidR="00B5028E" w:rsidRPr="00BA28F9" w:rsidRDefault="00B5028E" w:rsidP="00B5028E">
      <w:pPr>
        <w:pStyle w:val="Odstavecseseznamem"/>
        <w:numPr>
          <w:ilvl w:val="0"/>
          <w:numId w:val="13"/>
        </w:numPr>
        <w:spacing w:after="0" w:line="240" w:lineRule="auto"/>
        <w:rPr>
          <w:rFonts w:ascii="Futura" w:hAnsi="Futura" w:cs="Times New Roman"/>
          <w:b/>
        </w:rPr>
      </w:pPr>
      <w:r w:rsidRPr="00BA28F9">
        <w:rPr>
          <w:rFonts w:ascii="Futura" w:hAnsi="Futura" w:cs="Times New Roman"/>
          <w:b/>
        </w:rPr>
        <w:t>Závěrečná ustanovení</w:t>
      </w:r>
    </w:p>
    <w:p w:rsidR="00B5028E" w:rsidRPr="00BA28F9" w:rsidRDefault="00B5028E" w:rsidP="00B5028E">
      <w:pPr>
        <w:rPr>
          <w:rFonts w:ascii="Futura" w:hAnsi="Futura" w:cs="Times New Roman"/>
          <w:b/>
        </w:rPr>
      </w:pPr>
    </w:p>
    <w:p w:rsidR="00B5028E" w:rsidRPr="00BA28F9" w:rsidRDefault="00B5028E" w:rsidP="00FD5402">
      <w:pPr>
        <w:pStyle w:val="Odstavecseseznamem"/>
        <w:numPr>
          <w:ilvl w:val="1"/>
          <w:numId w:val="13"/>
        </w:numPr>
        <w:spacing w:after="0" w:line="276" w:lineRule="auto"/>
        <w:jc w:val="both"/>
        <w:rPr>
          <w:rFonts w:ascii="Futura" w:hAnsi="Futura" w:cs="Times New Roman"/>
        </w:rPr>
      </w:pPr>
      <w:r w:rsidRPr="00BA28F9">
        <w:rPr>
          <w:rFonts w:ascii="Futura" w:hAnsi="Futura" w:cs="Times New Roman"/>
        </w:rPr>
        <w:t xml:space="preserve">Tato </w:t>
      </w:r>
      <w:r w:rsidR="00DB1F73" w:rsidRPr="00BA28F9">
        <w:rPr>
          <w:rFonts w:ascii="Futura" w:hAnsi="Futura" w:cs="Times New Roman"/>
        </w:rPr>
        <w:t>s</w:t>
      </w:r>
      <w:r w:rsidRPr="00BA28F9">
        <w:rPr>
          <w:rFonts w:ascii="Futura" w:hAnsi="Futura" w:cs="Times New Roman"/>
        </w:rPr>
        <w:t xml:space="preserve">mlouva vstupuje v platnost a nabývá účinnosti dnem jejího podpisu oběma </w:t>
      </w:r>
      <w:r w:rsidR="00DB1F73" w:rsidRPr="00BA28F9">
        <w:rPr>
          <w:rFonts w:ascii="Futura" w:hAnsi="Futura" w:cs="Times New Roman"/>
        </w:rPr>
        <w:t>s</w:t>
      </w:r>
      <w:r w:rsidRPr="00BA28F9">
        <w:rPr>
          <w:rFonts w:ascii="Futura" w:hAnsi="Futura" w:cs="Times New Roman"/>
        </w:rPr>
        <w:t>mluvními stranami.</w:t>
      </w:r>
    </w:p>
    <w:p w:rsidR="00B5028E" w:rsidRPr="00BA28F9" w:rsidRDefault="00B5028E" w:rsidP="00FD5402">
      <w:pPr>
        <w:pStyle w:val="Odstavecseseznamem"/>
        <w:numPr>
          <w:ilvl w:val="1"/>
          <w:numId w:val="13"/>
        </w:numPr>
        <w:spacing w:after="0" w:line="276" w:lineRule="auto"/>
        <w:jc w:val="both"/>
        <w:rPr>
          <w:rFonts w:ascii="Futura" w:hAnsi="Futura" w:cs="Times New Roman"/>
        </w:rPr>
      </w:pPr>
      <w:r w:rsidRPr="00BA28F9">
        <w:rPr>
          <w:rFonts w:ascii="Futura" w:hAnsi="Futura" w:cs="Times New Roman"/>
        </w:rPr>
        <w:t xml:space="preserve">Změna a doplňky této </w:t>
      </w:r>
      <w:r w:rsidR="00DB1F73" w:rsidRPr="00BA28F9">
        <w:rPr>
          <w:rFonts w:ascii="Futura" w:hAnsi="Futura" w:cs="Times New Roman"/>
        </w:rPr>
        <w:t>s</w:t>
      </w:r>
      <w:r w:rsidRPr="00BA28F9">
        <w:rPr>
          <w:rFonts w:ascii="Futura" w:hAnsi="Futura" w:cs="Times New Roman"/>
        </w:rPr>
        <w:t xml:space="preserve">mlouvy mohou být provedeny pouze formou písemného dodatku po dohodě obou </w:t>
      </w:r>
      <w:r w:rsidR="00DB1F73" w:rsidRPr="00BA28F9">
        <w:rPr>
          <w:rFonts w:ascii="Futura" w:hAnsi="Futura" w:cs="Times New Roman"/>
        </w:rPr>
        <w:t>s</w:t>
      </w:r>
      <w:r w:rsidRPr="00BA28F9">
        <w:rPr>
          <w:rFonts w:ascii="Futura" w:hAnsi="Futura" w:cs="Times New Roman"/>
        </w:rPr>
        <w:t>mluvních stran.</w:t>
      </w:r>
    </w:p>
    <w:p w:rsidR="00B5028E" w:rsidRPr="00BA28F9" w:rsidRDefault="00B5028E" w:rsidP="00FD5402">
      <w:pPr>
        <w:pStyle w:val="Odstavecseseznamem"/>
        <w:numPr>
          <w:ilvl w:val="1"/>
          <w:numId w:val="13"/>
        </w:numPr>
        <w:spacing w:after="0" w:line="276" w:lineRule="auto"/>
        <w:jc w:val="both"/>
        <w:rPr>
          <w:rFonts w:ascii="Futura" w:hAnsi="Futura" w:cs="Times New Roman"/>
        </w:rPr>
      </w:pPr>
      <w:r w:rsidRPr="00BA28F9">
        <w:rPr>
          <w:rFonts w:ascii="Futura" w:hAnsi="Futura" w:cs="Times New Roman"/>
        </w:rPr>
        <w:t>Smlouva je vyhotovena ve dvou (2) stejnopisech, z nichž každá ze smluvních stran obdrží po jednom (1) vyhotovení.</w:t>
      </w:r>
    </w:p>
    <w:p w:rsidR="00B5028E" w:rsidRPr="00BA28F9" w:rsidRDefault="00B5028E" w:rsidP="00FD5402">
      <w:pPr>
        <w:pStyle w:val="Odstavecseseznamem"/>
        <w:numPr>
          <w:ilvl w:val="1"/>
          <w:numId w:val="13"/>
        </w:numPr>
        <w:spacing w:after="0" w:line="276" w:lineRule="auto"/>
        <w:jc w:val="both"/>
        <w:rPr>
          <w:rFonts w:ascii="Futura" w:hAnsi="Futura" w:cs="Times New Roman"/>
        </w:rPr>
      </w:pPr>
      <w:r w:rsidRPr="00BA28F9">
        <w:rPr>
          <w:rFonts w:ascii="Futura" w:hAnsi="Futura" w:cs="Times New Roman"/>
        </w:rPr>
        <w:t xml:space="preserve">Smluvní strany sjednávají, že právní vztah založený touto </w:t>
      </w:r>
      <w:r w:rsidR="00DB1F73" w:rsidRPr="00BA28F9">
        <w:rPr>
          <w:rFonts w:ascii="Futura" w:hAnsi="Futura" w:cs="Times New Roman"/>
        </w:rPr>
        <w:t>s</w:t>
      </w:r>
      <w:r w:rsidRPr="00BA28F9">
        <w:rPr>
          <w:rFonts w:ascii="Futura" w:hAnsi="Futura" w:cs="Times New Roman"/>
        </w:rPr>
        <w:t xml:space="preserve">mlouvou se řídí právem České republiky. </w:t>
      </w:r>
    </w:p>
    <w:p w:rsidR="00B5028E" w:rsidRPr="00BA28F9" w:rsidRDefault="00B5028E" w:rsidP="00FD5402">
      <w:pPr>
        <w:pStyle w:val="Odstavecseseznamem"/>
        <w:numPr>
          <w:ilvl w:val="1"/>
          <w:numId w:val="13"/>
        </w:numPr>
        <w:spacing w:after="0" w:line="276" w:lineRule="auto"/>
        <w:jc w:val="both"/>
        <w:rPr>
          <w:rFonts w:ascii="Futura" w:hAnsi="Futura" w:cs="Times New Roman"/>
        </w:rPr>
      </w:pPr>
      <w:r w:rsidRPr="00BA28F9">
        <w:rPr>
          <w:rFonts w:ascii="Futura" w:hAnsi="Futura" w:cs="Times New Roman"/>
        </w:rPr>
        <w:t xml:space="preserve">Smluvní strany prohlašují, že jsou plně svéprávné k právnímu jednání, </w:t>
      </w:r>
      <w:r w:rsidR="009F6E3B">
        <w:rPr>
          <w:rFonts w:ascii="Futura" w:hAnsi="Futura" w:cs="Times New Roman"/>
        </w:rPr>
        <w:br/>
      </w:r>
      <w:r w:rsidRPr="00BA28F9">
        <w:rPr>
          <w:rFonts w:ascii="Futura" w:hAnsi="Futura" w:cs="Times New Roman"/>
        </w:rPr>
        <w:t xml:space="preserve">že si </w:t>
      </w:r>
      <w:r w:rsidR="00DB1F73" w:rsidRPr="00BA28F9">
        <w:rPr>
          <w:rFonts w:ascii="Futura" w:hAnsi="Futura" w:cs="Times New Roman"/>
        </w:rPr>
        <w:t>s</w:t>
      </w:r>
      <w:r w:rsidRPr="00BA28F9">
        <w:rPr>
          <w:rFonts w:ascii="Futura" w:hAnsi="Futura" w:cs="Times New Roman"/>
        </w:rPr>
        <w:t xml:space="preserve">mlouvu před jejím podpisem přečetly a jsou seznámeny s jejím obsahem, že byla uzavřena po vzájemné dohodě, podle jejich vážné </w:t>
      </w:r>
      <w:r w:rsidR="009F6E3B">
        <w:rPr>
          <w:rFonts w:ascii="Futura" w:hAnsi="Futura" w:cs="Times New Roman"/>
        </w:rPr>
        <w:br/>
      </w:r>
      <w:r w:rsidRPr="00BA28F9">
        <w:rPr>
          <w:rFonts w:ascii="Futura" w:hAnsi="Futura" w:cs="Times New Roman"/>
        </w:rPr>
        <w:t>a svobodné vůle, dobrovolně, určitě a srozumitelně, což stvrzují svými podpisy.</w:t>
      </w:r>
    </w:p>
    <w:p w:rsidR="00B5028E" w:rsidRPr="00BA28F9" w:rsidRDefault="00B5028E" w:rsidP="00FD5402">
      <w:pPr>
        <w:pStyle w:val="Odstavecseseznamem"/>
        <w:numPr>
          <w:ilvl w:val="1"/>
          <w:numId w:val="13"/>
        </w:numPr>
        <w:spacing w:after="0" w:line="276" w:lineRule="auto"/>
        <w:jc w:val="both"/>
        <w:rPr>
          <w:rFonts w:ascii="Futura" w:hAnsi="Futura" w:cs="Times New Roman"/>
        </w:rPr>
      </w:pPr>
      <w:r w:rsidRPr="00BA28F9">
        <w:rPr>
          <w:rFonts w:ascii="Futura" w:hAnsi="Futura" w:cs="Times New Roman"/>
        </w:rPr>
        <w:t xml:space="preserve">Tato </w:t>
      </w:r>
      <w:r w:rsidR="00DB1F73" w:rsidRPr="00BA28F9">
        <w:rPr>
          <w:rFonts w:ascii="Futura" w:hAnsi="Futura" w:cs="Times New Roman"/>
        </w:rPr>
        <w:t>s</w:t>
      </w:r>
      <w:r w:rsidRPr="00BA28F9">
        <w:rPr>
          <w:rFonts w:ascii="Futura" w:hAnsi="Futura" w:cs="Times New Roman"/>
        </w:rPr>
        <w:t xml:space="preserve">mlouva byla schválena usnesením </w:t>
      </w:r>
      <w:r w:rsidR="00357A8F">
        <w:rPr>
          <w:rFonts w:ascii="Futura" w:hAnsi="Futura" w:cs="Times New Roman"/>
        </w:rPr>
        <w:t>zastupitelstva</w:t>
      </w:r>
      <w:r w:rsidRPr="00BA28F9">
        <w:rPr>
          <w:rFonts w:ascii="Futura" w:hAnsi="Futura" w:cs="Times New Roman"/>
        </w:rPr>
        <w:t xml:space="preserve"> města </w:t>
      </w:r>
      <w:r w:rsidR="00857B2B">
        <w:rPr>
          <w:rFonts w:ascii="Futura" w:hAnsi="Futura" w:cs="Times New Roman"/>
        </w:rPr>
        <w:t>Buštěhrad</w:t>
      </w:r>
      <w:r w:rsidRPr="00BA28F9">
        <w:rPr>
          <w:rFonts w:ascii="Futura" w:hAnsi="Futura" w:cs="Times New Roman"/>
        </w:rPr>
        <w:t xml:space="preserve"> č.j. …… ze dne …… .</w:t>
      </w:r>
    </w:p>
    <w:p w:rsidR="00B5028E" w:rsidRPr="00BA28F9" w:rsidRDefault="00B5028E" w:rsidP="00FD5402">
      <w:pPr>
        <w:pStyle w:val="Odstavecseseznamem"/>
        <w:numPr>
          <w:ilvl w:val="1"/>
          <w:numId w:val="13"/>
        </w:numPr>
        <w:spacing w:after="0" w:line="276" w:lineRule="auto"/>
        <w:jc w:val="both"/>
        <w:rPr>
          <w:rFonts w:ascii="Futura" w:hAnsi="Futura" w:cs="Times New Roman"/>
        </w:rPr>
      </w:pPr>
      <w:r w:rsidRPr="00BA28F9">
        <w:rPr>
          <w:rFonts w:ascii="Futura" w:hAnsi="Futura" w:cs="Times New Roman"/>
        </w:rPr>
        <w:t xml:space="preserve">Tato </w:t>
      </w:r>
      <w:r w:rsidR="00DB1F73" w:rsidRPr="00BA28F9">
        <w:rPr>
          <w:rFonts w:ascii="Futura" w:hAnsi="Futura" w:cs="Times New Roman"/>
        </w:rPr>
        <w:t>s</w:t>
      </w:r>
      <w:r w:rsidRPr="00BA28F9">
        <w:rPr>
          <w:rFonts w:ascii="Futura" w:hAnsi="Futura" w:cs="Times New Roman"/>
        </w:rPr>
        <w:t>mlouva obsahuje následující přílohy, které jsou její nedílnou součástí:</w:t>
      </w:r>
    </w:p>
    <w:p w:rsidR="00B5028E" w:rsidRPr="00BA28F9" w:rsidRDefault="00B5028E" w:rsidP="00B5028E">
      <w:pPr>
        <w:pStyle w:val="Odstavecseseznamem"/>
        <w:spacing w:after="0" w:line="240" w:lineRule="auto"/>
        <w:ind w:left="1080"/>
        <w:jc w:val="both"/>
        <w:rPr>
          <w:rFonts w:ascii="Futura" w:hAnsi="Futura" w:cs="Times New Roman"/>
          <w:color w:val="000000" w:themeColor="text1"/>
        </w:rPr>
      </w:pPr>
    </w:p>
    <w:p w:rsidR="00B5028E" w:rsidRPr="00BA28F9" w:rsidRDefault="00B5028E" w:rsidP="00A4144A">
      <w:pPr>
        <w:pStyle w:val="Odstavecseseznamem"/>
        <w:numPr>
          <w:ilvl w:val="2"/>
          <w:numId w:val="13"/>
        </w:numPr>
        <w:spacing w:after="0" w:line="240" w:lineRule="auto"/>
        <w:ind w:hanging="371"/>
        <w:jc w:val="both"/>
        <w:rPr>
          <w:rFonts w:ascii="Futura" w:hAnsi="Futura" w:cs="Times New Roman"/>
          <w:color w:val="000000" w:themeColor="text1"/>
        </w:rPr>
      </w:pPr>
      <w:r w:rsidRPr="00BA28F9">
        <w:rPr>
          <w:rFonts w:ascii="Futura" w:hAnsi="Futura" w:cs="Times New Roman"/>
          <w:color w:val="000000" w:themeColor="text1"/>
        </w:rPr>
        <w:t xml:space="preserve">Příloha č. 1: </w:t>
      </w:r>
      <w:r w:rsidR="0004506A" w:rsidRPr="00BA28F9">
        <w:rPr>
          <w:rFonts w:ascii="Futura" w:hAnsi="Futura" w:cs="Times New Roman"/>
          <w:color w:val="000000" w:themeColor="text1"/>
        </w:rPr>
        <w:t xml:space="preserve">Výkaz výměr – cenová nabídka </w:t>
      </w:r>
    </w:p>
    <w:p w:rsidR="00B5028E" w:rsidRDefault="00B5028E" w:rsidP="00A4144A">
      <w:pPr>
        <w:pStyle w:val="Odstavecseseznamem"/>
        <w:numPr>
          <w:ilvl w:val="2"/>
          <w:numId w:val="13"/>
        </w:numPr>
        <w:spacing w:after="0" w:line="240" w:lineRule="auto"/>
        <w:ind w:hanging="371"/>
        <w:jc w:val="both"/>
        <w:rPr>
          <w:rFonts w:ascii="Futura" w:hAnsi="Futura" w:cs="Times New Roman"/>
          <w:color w:val="000000" w:themeColor="text1"/>
        </w:rPr>
      </w:pPr>
      <w:r w:rsidRPr="00BA28F9">
        <w:rPr>
          <w:rFonts w:ascii="Futura" w:hAnsi="Futura" w:cs="Times New Roman"/>
          <w:color w:val="000000" w:themeColor="text1"/>
        </w:rPr>
        <w:t xml:space="preserve">Příloha č. 2: </w:t>
      </w:r>
      <w:r w:rsidR="0004506A" w:rsidRPr="00BA28F9">
        <w:rPr>
          <w:rFonts w:ascii="Futura" w:hAnsi="Futura" w:cs="Times New Roman"/>
          <w:color w:val="000000" w:themeColor="text1"/>
        </w:rPr>
        <w:t>Projekt</w:t>
      </w:r>
    </w:p>
    <w:p w:rsidR="00C64AC1" w:rsidRPr="00BA28F9" w:rsidRDefault="00C64AC1" w:rsidP="00A4144A">
      <w:pPr>
        <w:pStyle w:val="Odstavecseseznamem"/>
        <w:numPr>
          <w:ilvl w:val="2"/>
          <w:numId w:val="13"/>
        </w:numPr>
        <w:spacing w:after="0" w:line="240" w:lineRule="auto"/>
        <w:ind w:hanging="371"/>
        <w:jc w:val="both"/>
        <w:rPr>
          <w:rFonts w:ascii="Futura" w:hAnsi="Futura" w:cs="Times New Roman"/>
          <w:color w:val="000000" w:themeColor="text1"/>
        </w:rPr>
      </w:pPr>
      <w:r>
        <w:rPr>
          <w:rFonts w:ascii="Futura" w:hAnsi="Futura" w:cs="Times New Roman"/>
          <w:color w:val="000000" w:themeColor="text1"/>
        </w:rPr>
        <w:t>Příloha č. 3: Počet nádob</w:t>
      </w:r>
    </w:p>
    <w:p w:rsidR="00B5028E" w:rsidRPr="00BA28F9" w:rsidRDefault="00B5028E" w:rsidP="00B5028E">
      <w:pPr>
        <w:jc w:val="both"/>
        <w:rPr>
          <w:rFonts w:ascii="Futura" w:hAnsi="Futura" w:cs="Times New Roman"/>
          <w:color w:val="000000" w:themeColor="text1"/>
        </w:rPr>
      </w:pPr>
    </w:p>
    <w:p w:rsidR="00B5028E" w:rsidRPr="00BA28F9" w:rsidRDefault="00B5028E" w:rsidP="00B5028E">
      <w:pPr>
        <w:jc w:val="both"/>
        <w:rPr>
          <w:rFonts w:ascii="Futura" w:hAnsi="Futura" w:cs="Times New Roman"/>
          <w:color w:val="000000" w:themeColor="text1"/>
        </w:rPr>
      </w:pPr>
    </w:p>
    <w:p w:rsidR="00B5028E" w:rsidRPr="00BA28F9" w:rsidRDefault="00B5028E" w:rsidP="00B5028E">
      <w:pPr>
        <w:ind w:left="284"/>
        <w:rPr>
          <w:rFonts w:ascii="Futura" w:hAnsi="Futura" w:cs="Times New Roman"/>
          <w:color w:val="000000" w:themeColor="text1"/>
        </w:rPr>
      </w:pPr>
      <w:r w:rsidRPr="00BA28F9">
        <w:rPr>
          <w:rFonts w:ascii="Futura" w:hAnsi="Futura" w:cs="Times New Roman"/>
          <w:color w:val="000000" w:themeColor="text1"/>
        </w:rPr>
        <w:t>V</w:t>
      </w:r>
      <w:r w:rsidR="00047325">
        <w:rPr>
          <w:rFonts w:ascii="Futura" w:hAnsi="Futura" w:cs="Times New Roman"/>
          <w:color w:val="000000" w:themeColor="text1"/>
        </w:rPr>
        <w:t> Buštěhrad</w:t>
      </w:r>
      <w:r w:rsidR="00357A8F">
        <w:rPr>
          <w:rFonts w:ascii="Futura" w:hAnsi="Futura" w:cs="Times New Roman"/>
          <w:color w:val="000000" w:themeColor="text1"/>
        </w:rPr>
        <w:t>ě</w:t>
      </w:r>
      <w:r w:rsidRPr="00BA28F9">
        <w:rPr>
          <w:rFonts w:ascii="Futura" w:hAnsi="Futura" w:cs="Times New Roman"/>
          <w:color w:val="000000" w:themeColor="text1"/>
        </w:rPr>
        <w:t xml:space="preserve"> dne</w:t>
      </w:r>
      <w:r w:rsidRPr="00BA28F9">
        <w:rPr>
          <w:rFonts w:ascii="Futura" w:hAnsi="Futura" w:cs="Times New Roman"/>
          <w:color w:val="000000" w:themeColor="text1"/>
        </w:rPr>
        <w:tab/>
      </w:r>
      <w:r w:rsidRPr="00BA28F9">
        <w:rPr>
          <w:rFonts w:ascii="Futura" w:hAnsi="Futura" w:cs="Times New Roman"/>
          <w:color w:val="000000" w:themeColor="text1"/>
        </w:rPr>
        <w:tab/>
      </w:r>
      <w:r w:rsidRPr="00BA28F9">
        <w:rPr>
          <w:rFonts w:ascii="Futura" w:hAnsi="Futura" w:cs="Times New Roman"/>
          <w:color w:val="000000" w:themeColor="text1"/>
        </w:rPr>
        <w:tab/>
      </w:r>
      <w:r w:rsidRPr="00BA28F9">
        <w:rPr>
          <w:rFonts w:ascii="Futura" w:hAnsi="Futura" w:cs="Times New Roman"/>
          <w:color w:val="000000" w:themeColor="text1"/>
        </w:rPr>
        <w:tab/>
      </w:r>
      <w:r w:rsidRPr="00BA28F9">
        <w:rPr>
          <w:rFonts w:ascii="Futura" w:hAnsi="Futura" w:cs="Times New Roman"/>
          <w:color w:val="000000" w:themeColor="text1"/>
        </w:rPr>
        <w:tab/>
      </w:r>
      <w:permStart w:id="1896895422" w:edGrp="everyone"/>
      <w:r w:rsidRPr="00936A61">
        <w:rPr>
          <w:rFonts w:ascii="Futura" w:hAnsi="Futura" w:cs="Times New Roman"/>
          <w:color w:val="000000" w:themeColor="text1"/>
          <w:highlight w:val="yellow"/>
        </w:rPr>
        <w:t>V                     dne</w:t>
      </w:r>
      <w:r w:rsidRPr="00BA28F9">
        <w:rPr>
          <w:rFonts w:ascii="Futura" w:hAnsi="Futura" w:cs="Times New Roman"/>
          <w:color w:val="000000" w:themeColor="text1"/>
        </w:rPr>
        <w:t xml:space="preserve"> </w:t>
      </w:r>
      <w:permEnd w:id="1896895422"/>
    </w:p>
    <w:p w:rsidR="00B5028E" w:rsidRPr="00BA28F9" w:rsidRDefault="00B5028E" w:rsidP="00B5028E">
      <w:pPr>
        <w:ind w:left="284"/>
        <w:jc w:val="both"/>
        <w:rPr>
          <w:rFonts w:ascii="Futura" w:hAnsi="Futura" w:cs="Times New Roman"/>
          <w:color w:val="000000" w:themeColor="text1"/>
        </w:rPr>
      </w:pPr>
    </w:p>
    <w:p w:rsidR="00B5028E" w:rsidRPr="00BA28F9" w:rsidRDefault="00B5028E" w:rsidP="00B5028E">
      <w:pPr>
        <w:ind w:left="284"/>
        <w:jc w:val="both"/>
        <w:rPr>
          <w:rFonts w:ascii="Futura" w:hAnsi="Futura" w:cs="Times New Roman"/>
          <w:color w:val="000000" w:themeColor="text1"/>
        </w:rPr>
      </w:pPr>
      <w:r w:rsidRPr="00BA28F9">
        <w:rPr>
          <w:rFonts w:ascii="Futura" w:hAnsi="Futura" w:cs="Times New Roman"/>
          <w:color w:val="000000" w:themeColor="text1"/>
        </w:rPr>
        <w:t>Objednatel:</w:t>
      </w:r>
      <w:r w:rsidRPr="00BA28F9">
        <w:rPr>
          <w:rFonts w:ascii="Futura" w:hAnsi="Futura" w:cs="Times New Roman"/>
          <w:color w:val="000000" w:themeColor="text1"/>
        </w:rPr>
        <w:tab/>
      </w:r>
      <w:r w:rsidRPr="00BA28F9">
        <w:rPr>
          <w:rFonts w:ascii="Futura" w:hAnsi="Futura" w:cs="Times New Roman"/>
          <w:color w:val="000000" w:themeColor="text1"/>
        </w:rPr>
        <w:tab/>
      </w:r>
      <w:r w:rsidRPr="00BA28F9">
        <w:rPr>
          <w:rFonts w:ascii="Futura" w:hAnsi="Futura" w:cs="Times New Roman"/>
          <w:color w:val="000000" w:themeColor="text1"/>
        </w:rPr>
        <w:tab/>
      </w:r>
      <w:r w:rsidRPr="00BA28F9">
        <w:rPr>
          <w:rFonts w:ascii="Futura" w:hAnsi="Futura" w:cs="Times New Roman"/>
          <w:color w:val="000000" w:themeColor="text1"/>
        </w:rPr>
        <w:tab/>
      </w:r>
      <w:r w:rsidRPr="00BA28F9">
        <w:rPr>
          <w:rFonts w:ascii="Futura" w:hAnsi="Futura" w:cs="Times New Roman"/>
          <w:color w:val="000000" w:themeColor="text1"/>
        </w:rPr>
        <w:tab/>
      </w:r>
      <w:r w:rsidRPr="00BA28F9">
        <w:rPr>
          <w:rFonts w:ascii="Futura" w:hAnsi="Futura" w:cs="Times New Roman"/>
          <w:color w:val="000000" w:themeColor="text1"/>
        </w:rPr>
        <w:tab/>
      </w:r>
      <w:permStart w:id="2145473310" w:edGrp="everyone"/>
      <w:r w:rsidRPr="00936A61">
        <w:rPr>
          <w:rFonts w:ascii="Futura" w:hAnsi="Futura" w:cs="Times New Roman"/>
          <w:color w:val="000000" w:themeColor="text1"/>
          <w:highlight w:val="yellow"/>
        </w:rPr>
        <w:t>Zhotovitel:</w:t>
      </w:r>
      <w:permEnd w:id="2145473310"/>
    </w:p>
    <w:p w:rsidR="00B5028E" w:rsidRPr="00BA28F9" w:rsidRDefault="00B5028E" w:rsidP="00B5028E">
      <w:pPr>
        <w:ind w:left="284"/>
        <w:jc w:val="both"/>
        <w:rPr>
          <w:rFonts w:ascii="Futura" w:hAnsi="Futura" w:cs="Times New Roman"/>
          <w:color w:val="000000" w:themeColor="text1"/>
        </w:rPr>
      </w:pPr>
    </w:p>
    <w:p w:rsidR="00B5028E" w:rsidRPr="00BA28F9" w:rsidRDefault="00B5028E" w:rsidP="00B5028E">
      <w:pPr>
        <w:ind w:left="284"/>
        <w:jc w:val="both"/>
        <w:rPr>
          <w:rFonts w:ascii="Futura" w:hAnsi="Futura" w:cs="Times New Roman"/>
          <w:color w:val="000000" w:themeColor="text1"/>
        </w:rPr>
      </w:pPr>
    </w:p>
    <w:p w:rsidR="00B5028E" w:rsidRPr="00BA28F9" w:rsidRDefault="00B5028E" w:rsidP="00B5028E">
      <w:pPr>
        <w:ind w:left="284"/>
        <w:jc w:val="both"/>
        <w:rPr>
          <w:rFonts w:ascii="Futura" w:hAnsi="Futura" w:cs="Times New Roman"/>
          <w:color w:val="000000" w:themeColor="text1"/>
        </w:rPr>
      </w:pPr>
      <w:r w:rsidRPr="00BA28F9">
        <w:rPr>
          <w:rFonts w:ascii="Futura" w:hAnsi="Futura" w:cs="Times New Roman"/>
          <w:color w:val="000000" w:themeColor="text1"/>
        </w:rPr>
        <w:t>_____________________</w:t>
      </w:r>
      <w:r w:rsidRPr="00BA28F9">
        <w:rPr>
          <w:rFonts w:ascii="Futura" w:hAnsi="Futura" w:cs="Times New Roman"/>
          <w:color w:val="000000" w:themeColor="text1"/>
        </w:rPr>
        <w:tab/>
      </w:r>
      <w:r w:rsidRPr="00BA28F9">
        <w:rPr>
          <w:rFonts w:ascii="Futura" w:hAnsi="Futura" w:cs="Times New Roman"/>
          <w:color w:val="000000" w:themeColor="text1"/>
        </w:rPr>
        <w:tab/>
      </w:r>
      <w:r w:rsidRPr="00BA28F9">
        <w:rPr>
          <w:rFonts w:ascii="Futura" w:hAnsi="Futura" w:cs="Times New Roman"/>
          <w:color w:val="000000" w:themeColor="text1"/>
        </w:rPr>
        <w:tab/>
      </w:r>
      <w:r w:rsidRPr="00BA28F9">
        <w:rPr>
          <w:rFonts w:ascii="Futura" w:hAnsi="Futura" w:cs="Times New Roman"/>
          <w:color w:val="000000" w:themeColor="text1"/>
        </w:rPr>
        <w:tab/>
      </w:r>
      <w:r w:rsidRPr="00BA28F9">
        <w:rPr>
          <w:rFonts w:ascii="Futura" w:hAnsi="Futura" w:cs="Times New Roman"/>
          <w:color w:val="000000" w:themeColor="text1"/>
        </w:rPr>
        <w:tab/>
      </w:r>
      <w:permStart w:id="1136540970" w:edGrp="everyone"/>
      <w:r w:rsidRPr="00936A61">
        <w:rPr>
          <w:rFonts w:ascii="Futura" w:hAnsi="Futura" w:cs="Times New Roman"/>
          <w:color w:val="000000" w:themeColor="text1"/>
          <w:highlight w:val="yellow"/>
        </w:rPr>
        <w:t>_____________________</w:t>
      </w:r>
      <w:permEnd w:id="1136540970"/>
    </w:p>
    <w:p w:rsidR="00047325" w:rsidRDefault="00047325" w:rsidP="00B5028E">
      <w:pPr>
        <w:pStyle w:val="Zkladntextodsazen2"/>
        <w:ind w:left="284"/>
        <w:rPr>
          <w:rFonts w:ascii="Futura" w:hAnsi="Futura"/>
          <w:sz w:val="22"/>
          <w:szCs w:val="22"/>
        </w:rPr>
      </w:pPr>
      <w:r w:rsidRPr="00047325">
        <w:rPr>
          <w:rFonts w:ascii="Futura" w:hAnsi="Futura"/>
          <w:sz w:val="22"/>
          <w:szCs w:val="22"/>
        </w:rPr>
        <w:t xml:space="preserve">Ing. </w:t>
      </w:r>
      <w:r w:rsidR="00357A8F">
        <w:rPr>
          <w:rFonts w:ascii="Futura" w:hAnsi="Futura"/>
          <w:sz w:val="22"/>
          <w:szCs w:val="22"/>
        </w:rPr>
        <w:t>a</w:t>
      </w:r>
      <w:r w:rsidRPr="00047325">
        <w:rPr>
          <w:rFonts w:ascii="Futura" w:hAnsi="Futura"/>
          <w:sz w:val="22"/>
          <w:szCs w:val="22"/>
        </w:rPr>
        <w:t>rch. Daniela Javorčeková</w:t>
      </w:r>
      <w:r>
        <w:rPr>
          <w:rFonts w:ascii="Futura" w:hAnsi="Futura"/>
          <w:sz w:val="22"/>
          <w:szCs w:val="22"/>
        </w:rPr>
        <w:tab/>
      </w:r>
      <w:r>
        <w:rPr>
          <w:rFonts w:ascii="Futura" w:hAnsi="Futura"/>
          <w:sz w:val="22"/>
          <w:szCs w:val="22"/>
        </w:rPr>
        <w:tab/>
      </w:r>
      <w:r>
        <w:rPr>
          <w:rFonts w:ascii="Futura" w:hAnsi="Futura"/>
          <w:sz w:val="22"/>
          <w:szCs w:val="22"/>
        </w:rPr>
        <w:tab/>
      </w:r>
      <w:r w:rsidRPr="00936A61">
        <w:rPr>
          <w:rFonts w:ascii="Futura" w:hAnsi="Futura"/>
          <w:color w:val="000000" w:themeColor="text1"/>
          <w:sz w:val="22"/>
          <w:szCs w:val="22"/>
          <w:highlight w:val="yellow"/>
        </w:rPr>
        <w:t>[</w:t>
      </w:r>
      <w:permStart w:id="275782330" w:edGrp="everyone"/>
      <w:r w:rsidRPr="00936A61">
        <w:rPr>
          <w:rFonts w:ascii="Futura" w:hAnsi="Futura"/>
          <w:color w:val="000000" w:themeColor="text1"/>
          <w:sz w:val="22"/>
          <w:szCs w:val="22"/>
          <w:highlight w:val="yellow"/>
        </w:rPr>
        <w:t>doplnit]</w:t>
      </w:r>
      <w:permEnd w:id="275782330"/>
    </w:p>
    <w:p w:rsidR="00B5028E" w:rsidRPr="00BA28F9" w:rsidRDefault="00047325" w:rsidP="00B5028E">
      <w:pPr>
        <w:pStyle w:val="Zkladntextodsazen2"/>
        <w:ind w:left="284"/>
        <w:rPr>
          <w:rFonts w:ascii="Futura" w:hAnsi="Futura"/>
          <w:color w:val="000000" w:themeColor="text1"/>
          <w:sz w:val="22"/>
          <w:szCs w:val="22"/>
        </w:rPr>
      </w:pPr>
      <w:r w:rsidRPr="00047325">
        <w:rPr>
          <w:rFonts w:ascii="Futura" w:hAnsi="Futura"/>
          <w:sz w:val="22"/>
          <w:szCs w:val="22"/>
        </w:rPr>
        <w:t>starostka města</w:t>
      </w:r>
      <w:r w:rsidR="00B83BFC" w:rsidRPr="00BA28F9">
        <w:rPr>
          <w:rFonts w:ascii="Futura" w:hAnsi="Futura"/>
          <w:sz w:val="22"/>
          <w:szCs w:val="22"/>
        </w:rPr>
        <w:tab/>
      </w:r>
      <w:r w:rsidR="00B5028E" w:rsidRPr="00BA28F9">
        <w:rPr>
          <w:rFonts w:ascii="Futura" w:hAnsi="Futura"/>
          <w:color w:val="000000" w:themeColor="text1"/>
          <w:sz w:val="22"/>
          <w:szCs w:val="22"/>
        </w:rPr>
        <w:tab/>
      </w:r>
      <w:r w:rsidR="00B5028E" w:rsidRPr="00BA28F9">
        <w:rPr>
          <w:rFonts w:ascii="Futura" w:hAnsi="Futura"/>
          <w:color w:val="000000" w:themeColor="text1"/>
          <w:sz w:val="22"/>
          <w:szCs w:val="22"/>
        </w:rPr>
        <w:tab/>
      </w:r>
      <w:r w:rsidR="00B5028E" w:rsidRPr="00BA28F9">
        <w:rPr>
          <w:rFonts w:ascii="Futura" w:hAnsi="Futura"/>
          <w:color w:val="000000" w:themeColor="text1"/>
          <w:sz w:val="22"/>
          <w:szCs w:val="22"/>
        </w:rPr>
        <w:tab/>
      </w:r>
      <w:r w:rsidR="00B5028E" w:rsidRPr="00BA28F9">
        <w:rPr>
          <w:rFonts w:ascii="Futura" w:hAnsi="Futura"/>
          <w:color w:val="000000" w:themeColor="text1"/>
          <w:sz w:val="22"/>
          <w:szCs w:val="22"/>
        </w:rPr>
        <w:tab/>
      </w:r>
      <w:r w:rsidR="00FD5402" w:rsidRPr="00BA28F9">
        <w:rPr>
          <w:rFonts w:ascii="Futura" w:hAnsi="Futura"/>
          <w:color w:val="000000" w:themeColor="text1"/>
          <w:sz w:val="22"/>
          <w:szCs w:val="22"/>
        </w:rPr>
        <w:tab/>
        <w:t xml:space="preserve"> </w:t>
      </w:r>
    </w:p>
    <w:p w:rsidR="00B5028E" w:rsidRPr="00BA28F9" w:rsidRDefault="00B5028E" w:rsidP="00B5028E">
      <w:pPr>
        <w:pStyle w:val="Zkladntextodsazen2"/>
        <w:tabs>
          <w:tab w:val="left" w:pos="5670"/>
        </w:tabs>
        <w:ind w:left="284"/>
        <w:rPr>
          <w:rFonts w:ascii="Futura" w:hAnsi="Futura"/>
          <w:i/>
          <w:color w:val="000000" w:themeColor="text1"/>
          <w:sz w:val="22"/>
          <w:szCs w:val="22"/>
        </w:rPr>
      </w:pPr>
      <w:r w:rsidRPr="00BA28F9">
        <w:rPr>
          <w:rFonts w:ascii="Futura" w:hAnsi="Futura"/>
          <w:i/>
          <w:color w:val="000000" w:themeColor="text1"/>
          <w:sz w:val="22"/>
          <w:szCs w:val="22"/>
        </w:rPr>
        <w:t xml:space="preserve">   </w:t>
      </w:r>
      <w:r w:rsidR="00FD5402" w:rsidRPr="00BA28F9">
        <w:rPr>
          <w:rFonts w:ascii="Futura" w:hAnsi="Futura"/>
          <w:i/>
          <w:color w:val="000000" w:themeColor="text1"/>
          <w:sz w:val="22"/>
          <w:szCs w:val="22"/>
        </w:rPr>
        <w:t xml:space="preserve">  </w:t>
      </w:r>
      <w:bookmarkStart w:id="0" w:name="_GoBack"/>
      <w:bookmarkEnd w:id="0"/>
    </w:p>
    <w:sectPr w:rsidR="00B5028E" w:rsidRPr="00BA28F9" w:rsidSect="007C256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929" w:rsidRDefault="00201929" w:rsidP="007601A4">
      <w:pPr>
        <w:spacing w:after="0" w:line="240" w:lineRule="auto"/>
      </w:pPr>
      <w:r>
        <w:separator/>
      </w:r>
    </w:p>
  </w:endnote>
  <w:endnote w:type="continuationSeparator" w:id="0">
    <w:p w:rsidR="00201929" w:rsidRDefault="00201929" w:rsidP="00760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10022FF" w:usb1="C000E47F" w:usb2="00000029" w:usb3="00000000" w:csb0="000001DF" w:csb1="00000000"/>
  </w:font>
  <w:font w:name="Futura">
    <w:altName w:val="Century Gothic"/>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Yu Gothic Light">
    <w:charset w:val="80"/>
    <w:family w:val="swiss"/>
    <w:pitch w:val="variable"/>
    <w:sig w:usb0="E00002FF" w:usb1="2AC7FDFF" w:usb2="00000016" w:usb3="00000000" w:csb0="0002009F" w:csb1="00000000"/>
  </w:font>
  <w:font w:name="Calibri Light">
    <w:panose1 w:val="020F0302020204030204"/>
    <w:charset w:val="EE"/>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514407"/>
      <w:docPartObj>
        <w:docPartGallery w:val="Page Numbers (Bottom of Page)"/>
        <w:docPartUnique/>
      </w:docPartObj>
    </w:sdtPr>
    <w:sdtEndPr>
      <w:rPr>
        <w:rFonts w:ascii="Futura" w:hAnsi="Futura" w:cs="Times New Roman"/>
      </w:rPr>
    </w:sdtEndPr>
    <w:sdtContent>
      <w:p w:rsidR="00C662A5" w:rsidRPr="0028262E" w:rsidRDefault="00C662A5">
        <w:pPr>
          <w:pStyle w:val="Zpat"/>
          <w:jc w:val="center"/>
          <w:rPr>
            <w:rFonts w:ascii="Futura" w:hAnsi="Futura" w:cs="Times New Roman"/>
          </w:rPr>
        </w:pPr>
        <w:r w:rsidRPr="0028262E">
          <w:rPr>
            <w:rFonts w:ascii="Futura" w:hAnsi="Futura" w:cs="Times New Roman"/>
            <w:sz w:val="20"/>
            <w:szCs w:val="20"/>
          </w:rPr>
          <w:fldChar w:fldCharType="begin"/>
        </w:r>
        <w:r w:rsidRPr="0028262E">
          <w:rPr>
            <w:rFonts w:ascii="Futura" w:hAnsi="Futura" w:cs="Times New Roman"/>
            <w:sz w:val="20"/>
            <w:szCs w:val="20"/>
          </w:rPr>
          <w:instrText xml:space="preserve"> PAGE   \* MERGEFORMAT </w:instrText>
        </w:r>
        <w:r w:rsidRPr="0028262E">
          <w:rPr>
            <w:rFonts w:ascii="Futura" w:hAnsi="Futura" w:cs="Times New Roman"/>
            <w:sz w:val="20"/>
            <w:szCs w:val="20"/>
          </w:rPr>
          <w:fldChar w:fldCharType="separate"/>
        </w:r>
        <w:r w:rsidR="007E3B53">
          <w:rPr>
            <w:rFonts w:ascii="Futura" w:hAnsi="Futura" w:cs="Times New Roman"/>
            <w:noProof/>
            <w:sz w:val="20"/>
            <w:szCs w:val="20"/>
          </w:rPr>
          <w:t>7</w:t>
        </w:r>
        <w:r w:rsidRPr="0028262E">
          <w:rPr>
            <w:rFonts w:ascii="Futura" w:hAnsi="Futura" w:cs="Times New Roman"/>
            <w:sz w:val="20"/>
            <w:szCs w:val="20"/>
          </w:rPr>
          <w:fldChar w:fldCharType="end"/>
        </w:r>
      </w:p>
    </w:sdtContent>
  </w:sdt>
  <w:p w:rsidR="00C662A5" w:rsidRDefault="00C662A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929" w:rsidRDefault="00201929" w:rsidP="007601A4">
      <w:pPr>
        <w:spacing w:after="0" w:line="240" w:lineRule="auto"/>
      </w:pPr>
      <w:r>
        <w:separator/>
      </w:r>
    </w:p>
  </w:footnote>
  <w:footnote w:type="continuationSeparator" w:id="0">
    <w:p w:rsidR="00201929" w:rsidRDefault="00201929" w:rsidP="007601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64B8E"/>
    <w:multiLevelType w:val="multilevel"/>
    <w:tmpl w:val="33C8CE3A"/>
    <w:lvl w:ilvl="0">
      <w:start w:val="1"/>
      <w:numFmt w:val="decimal"/>
      <w:lvlText w:val="%1."/>
      <w:lvlJc w:val="left"/>
      <w:pPr>
        <w:ind w:left="360" w:hanging="360"/>
      </w:pPr>
      <w:rPr>
        <w:rFonts w:hint="default"/>
      </w:rPr>
    </w:lvl>
    <w:lvl w:ilvl="1">
      <w:start w:val="1"/>
      <w:numFmt w:val="decimal"/>
      <w:lvlText w:val="2.%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E893E02"/>
    <w:multiLevelType w:val="hybridMultilevel"/>
    <w:tmpl w:val="39247E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BC7423"/>
    <w:multiLevelType w:val="multilevel"/>
    <w:tmpl w:val="B2223C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C094A1D"/>
    <w:multiLevelType w:val="hybridMultilevel"/>
    <w:tmpl w:val="0A0023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650691"/>
    <w:multiLevelType w:val="multilevel"/>
    <w:tmpl w:val="E6BE8D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85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85501B4"/>
    <w:multiLevelType w:val="hybridMultilevel"/>
    <w:tmpl w:val="D4D6A07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DF371B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7F45918"/>
    <w:multiLevelType w:val="hybridMultilevel"/>
    <w:tmpl w:val="48EA94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A312C58"/>
    <w:multiLevelType w:val="hybridMultilevel"/>
    <w:tmpl w:val="6F187064"/>
    <w:lvl w:ilvl="0" w:tplc="2C10B46A">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F387F5A"/>
    <w:multiLevelType w:val="multilevel"/>
    <w:tmpl w:val="B2223C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D5D3CB7"/>
    <w:multiLevelType w:val="multilevel"/>
    <w:tmpl w:val="1016A14C"/>
    <w:lvl w:ilvl="0">
      <w:start w:val="1"/>
      <w:numFmt w:val="decimal"/>
      <w:lvlText w:val="5.%1"/>
      <w:lvlJc w:val="left"/>
      <w:pPr>
        <w:ind w:left="720" w:hanging="360"/>
      </w:pPr>
      <w:rPr>
        <w:rFonts w:hint="default"/>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D6570AE"/>
    <w:multiLevelType w:val="hybridMultilevel"/>
    <w:tmpl w:val="0E229EF4"/>
    <w:lvl w:ilvl="0" w:tplc="04050001">
      <w:start w:val="1"/>
      <w:numFmt w:val="bullet"/>
      <w:lvlText w:val=""/>
      <w:lvlJc w:val="left"/>
      <w:pPr>
        <w:ind w:left="720" w:hanging="360"/>
      </w:pPr>
      <w:rPr>
        <w:rFonts w:ascii="Symbol" w:hAnsi="Symbol" w:hint="default"/>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72B4767"/>
    <w:multiLevelType w:val="hybridMultilevel"/>
    <w:tmpl w:val="6A96980E"/>
    <w:lvl w:ilvl="0" w:tplc="F06E2F8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574407C7"/>
    <w:multiLevelType w:val="multilevel"/>
    <w:tmpl w:val="198A2986"/>
    <w:lvl w:ilvl="0">
      <w:start w:val="2"/>
      <w:numFmt w:val="decimal"/>
      <w:lvlText w:val="%1"/>
      <w:lvlJc w:val="left"/>
      <w:pPr>
        <w:ind w:left="480" w:hanging="480"/>
      </w:pPr>
      <w:rPr>
        <w:rFonts w:hint="default"/>
      </w:rPr>
    </w:lvl>
    <w:lvl w:ilvl="1">
      <w:start w:val="2"/>
      <w:numFmt w:val="decimal"/>
      <w:lvlText w:val="%1.%2"/>
      <w:lvlJc w:val="left"/>
      <w:pPr>
        <w:ind w:left="1647"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14" w15:restartNumberingAfterBreak="0">
    <w:nsid w:val="5CF32218"/>
    <w:multiLevelType w:val="multilevel"/>
    <w:tmpl w:val="46441DC6"/>
    <w:lvl w:ilvl="0">
      <w:start w:val="1"/>
      <w:numFmt w:val="decimal"/>
      <w:lvlText w:val="5.%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7E472F1"/>
    <w:multiLevelType w:val="hybridMultilevel"/>
    <w:tmpl w:val="A5AAD37E"/>
    <w:lvl w:ilvl="0" w:tplc="C8D2CA04">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A20139D"/>
    <w:multiLevelType w:val="hybridMultilevel"/>
    <w:tmpl w:val="4E02FF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CC46C4"/>
    <w:multiLevelType w:val="multilevel"/>
    <w:tmpl w:val="B2223C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2352BFE"/>
    <w:multiLevelType w:val="hybridMultilevel"/>
    <w:tmpl w:val="2048DE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18"/>
  </w:num>
  <w:num w:numId="5">
    <w:abstractNumId w:val="1"/>
  </w:num>
  <w:num w:numId="6">
    <w:abstractNumId w:val="8"/>
  </w:num>
  <w:num w:numId="7">
    <w:abstractNumId w:val="15"/>
  </w:num>
  <w:num w:numId="8">
    <w:abstractNumId w:val="6"/>
  </w:num>
  <w:num w:numId="9">
    <w:abstractNumId w:val="14"/>
  </w:num>
  <w:num w:numId="10">
    <w:abstractNumId w:val="9"/>
  </w:num>
  <w:num w:numId="11">
    <w:abstractNumId w:val="10"/>
  </w:num>
  <w:num w:numId="12">
    <w:abstractNumId w:val="3"/>
  </w:num>
  <w:num w:numId="13">
    <w:abstractNumId w:val="4"/>
  </w:num>
  <w:num w:numId="14">
    <w:abstractNumId w:val="17"/>
  </w:num>
  <w:num w:numId="15">
    <w:abstractNumId w:val="12"/>
  </w:num>
  <w:num w:numId="16">
    <w:abstractNumId w:val="16"/>
  </w:num>
  <w:num w:numId="17">
    <w:abstractNumId w:val="11"/>
  </w:num>
  <w:num w:numId="18">
    <w:abstractNumId w:val="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TLanEcmGCCWGrYToNFu8rPgEYabrt+XMPnsHkSifhQPD7Jc5OEkjAKKpvrLBC4w8haWlBENh6fQybRWhi//gw==" w:salt="a2XqBwvDF4/HsGRvjUGz9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331"/>
    <w:rsid w:val="00027331"/>
    <w:rsid w:val="00027434"/>
    <w:rsid w:val="00033D02"/>
    <w:rsid w:val="00044B87"/>
    <w:rsid w:val="0004506A"/>
    <w:rsid w:val="00047325"/>
    <w:rsid w:val="00055764"/>
    <w:rsid w:val="000872C9"/>
    <w:rsid w:val="00093E8B"/>
    <w:rsid w:val="000D1606"/>
    <w:rsid w:val="000D5E97"/>
    <w:rsid w:val="000E68F5"/>
    <w:rsid w:val="000F0B7E"/>
    <w:rsid w:val="00102464"/>
    <w:rsid w:val="001204AE"/>
    <w:rsid w:val="00133099"/>
    <w:rsid w:val="001636D3"/>
    <w:rsid w:val="00175748"/>
    <w:rsid w:val="0017690D"/>
    <w:rsid w:val="00192C78"/>
    <w:rsid w:val="001B66B5"/>
    <w:rsid w:val="00201929"/>
    <w:rsid w:val="00210386"/>
    <w:rsid w:val="00211786"/>
    <w:rsid w:val="00225ABC"/>
    <w:rsid w:val="00232FEE"/>
    <w:rsid w:val="002345D7"/>
    <w:rsid w:val="002535F2"/>
    <w:rsid w:val="00253FEE"/>
    <w:rsid w:val="00266510"/>
    <w:rsid w:val="00274EE7"/>
    <w:rsid w:val="0028262E"/>
    <w:rsid w:val="00284D65"/>
    <w:rsid w:val="00290A1C"/>
    <w:rsid w:val="002C47FF"/>
    <w:rsid w:val="00310BAE"/>
    <w:rsid w:val="00357A8F"/>
    <w:rsid w:val="003621D0"/>
    <w:rsid w:val="00395DAB"/>
    <w:rsid w:val="0039758F"/>
    <w:rsid w:val="003A3047"/>
    <w:rsid w:val="003B79BE"/>
    <w:rsid w:val="00404E01"/>
    <w:rsid w:val="0041462D"/>
    <w:rsid w:val="00423C1E"/>
    <w:rsid w:val="004526F4"/>
    <w:rsid w:val="004816B4"/>
    <w:rsid w:val="00484439"/>
    <w:rsid w:val="004F128B"/>
    <w:rsid w:val="005074E3"/>
    <w:rsid w:val="0057246C"/>
    <w:rsid w:val="00595F02"/>
    <w:rsid w:val="005B2DDC"/>
    <w:rsid w:val="005D1F84"/>
    <w:rsid w:val="005E0777"/>
    <w:rsid w:val="00611897"/>
    <w:rsid w:val="006171FB"/>
    <w:rsid w:val="00617E7E"/>
    <w:rsid w:val="006300B7"/>
    <w:rsid w:val="00643D4C"/>
    <w:rsid w:val="006B284C"/>
    <w:rsid w:val="006B3587"/>
    <w:rsid w:val="006C1D7B"/>
    <w:rsid w:val="006E5FB6"/>
    <w:rsid w:val="00704EC2"/>
    <w:rsid w:val="007070F4"/>
    <w:rsid w:val="00707B26"/>
    <w:rsid w:val="007601A4"/>
    <w:rsid w:val="00775702"/>
    <w:rsid w:val="007C256E"/>
    <w:rsid w:val="007C666F"/>
    <w:rsid w:val="007E3B53"/>
    <w:rsid w:val="008079D9"/>
    <w:rsid w:val="0084195D"/>
    <w:rsid w:val="00857B2B"/>
    <w:rsid w:val="00874CB5"/>
    <w:rsid w:val="008A5B0B"/>
    <w:rsid w:val="008C15F9"/>
    <w:rsid w:val="008D191D"/>
    <w:rsid w:val="008F4322"/>
    <w:rsid w:val="009011A1"/>
    <w:rsid w:val="00936A61"/>
    <w:rsid w:val="009A4496"/>
    <w:rsid w:val="009A55E7"/>
    <w:rsid w:val="009A6DCE"/>
    <w:rsid w:val="009C4F4A"/>
    <w:rsid w:val="009E328A"/>
    <w:rsid w:val="009E6617"/>
    <w:rsid w:val="009F4242"/>
    <w:rsid w:val="009F6E3B"/>
    <w:rsid w:val="00A4144A"/>
    <w:rsid w:val="00A7606A"/>
    <w:rsid w:val="00AE32DF"/>
    <w:rsid w:val="00AF7649"/>
    <w:rsid w:val="00B01000"/>
    <w:rsid w:val="00B356F8"/>
    <w:rsid w:val="00B5028E"/>
    <w:rsid w:val="00B727D9"/>
    <w:rsid w:val="00B83951"/>
    <w:rsid w:val="00B83BFC"/>
    <w:rsid w:val="00B94C26"/>
    <w:rsid w:val="00BA22C2"/>
    <w:rsid w:val="00BA28F9"/>
    <w:rsid w:val="00BB6286"/>
    <w:rsid w:val="00BC0BBE"/>
    <w:rsid w:val="00BE08FF"/>
    <w:rsid w:val="00C145EA"/>
    <w:rsid w:val="00C31449"/>
    <w:rsid w:val="00C643D9"/>
    <w:rsid w:val="00C64AC1"/>
    <w:rsid w:val="00C662A5"/>
    <w:rsid w:val="00C802D4"/>
    <w:rsid w:val="00CA7B95"/>
    <w:rsid w:val="00CF7C13"/>
    <w:rsid w:val="00D17C5A"/>
    <w:rsid w:val="00D50AEF"/>
    <w:rsid w:val="00D6199C"/>
    <w:rsid w:val="00D928BE"/>
    <w:rsid w:val="00DB1F73"/>
    <w:rsid w:val="00DB5F1B"/>
    <w:rsid w:val="00DC4E82"/>
    <w:rsid w:val="00DD44F7"/>
    <w:rsid w:val="00DD58E0"/>
    <w:rsid w:val="00DD7792"/>
    <w:rsid w:val="00DE6C98"/>
    <w:rsid w:val="00E0231B"/>
    <w:rsid w:val="00E1047B"/>
    <w:rsid w:val="00E153D7"/>
    <w:rsid w:val="00E21ACF"/>
    <w:rsid w:val="00E606A3"/>
    <w:rsid w:val="00E707EB"/>
    <w:rsid w:val="00FB104C"/>
    <w:rsid w:val="00FD5402"/>
    <w:rsid w:val="00FE2EE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F6EEC2-E7BC-4170-85DC-5F21F6F6F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C256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11"/>
    <w:basedOn w:val="Normln"/>
    <w:link w:val="OdstavecseseznamemChar"/>
    <w:uiPriority w:val="34"/>
    <w:qFormat/>
    <w:rsid w:val="00DD58E0"/>
    <w:pPr>
      <w:ind w:left="720"/>
      <w:contextualSpacing/>
    </w:pPr>
  </w:style>
  <w:style w:type="character" w:customStyle="1" w:styleId="OdstavecseseznamemChar">
    <w:name w:val="Odstavec se seznamem Char"/>
    <w:aliases w:val="Odstavec se seznamem11 Char"/>
    <w:link w:val="Odstavecseseznamem"/>
    <w:uiPriority w:val="34"/>
    <w:rsid w:val="006B284C"/>
  </w:style>
  <w:style w:type="paragraph" w:styleId="Zhlav">
    <w:name w:val="header"/>
    <w:basedOn w:val="Normln"/>
    <w:link w:val="ZhlavChar"/>
    <w:uiPriority w:val="99"/>
    <w:unhideWhenUsed/>
    <w:rsid w:val="007601A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601A4"/>
  </w:style>
  <w:style w:type="paragraph" w:styleId="Zpat">
    <w:name w:val="footer"/>
    <w:basedOn w:val="Normln"/>
    <w:link w:val="ZpatChar"/>
    <w:uiPriority w:val="99"/>
    <w:unhideWhenUsed/>
    <w:rsid w:val="007601A4"/>
    <w:pPr>
      <w:tabs>
        <w:tab w:val="center" w:pos="4536"/>
        <w:tab w:val="right" w:pos="9072"/>
      </w:tabs>
      <w:spacing w:after="0" w:line="240" w:lineRule="auto"/>
    </w:pPr>
  </w:style>
  <w:style w:type="character" w:customStyle="1" w:styleId="ZpatChar">
    <w:name w:val="Zápatí Char"/>
    <w:basedOn w:val="Standardnpsmoodstavce"/>
    <w:link w:val="Zpat"/>
    <w:uiPriority w:val="99"/>
    <w:rsid w:val="007601A4"/>
  </w:style>
  <w:style w:type="paragraph" w:styleId="Zkladntextodsazen2">
    <w:name w:val="Body Text Indent 2"/>
    <w:basedOn w:val="Normln"/>
    <w:link w:val="Zkladntextodsazen2Char"/>
    <w:rsid w:val="00B5028E"/>
    <w:pPr>
      <w:spacing w:after="0" w:line="240" w:lineRule="auto"/>
      <w:ind w:left="360"/>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rsid w:val="00B5028E"/>
    <w:rPr>
      <w:rFonts w:ascii="Times New Roman" w:eastAsia="Times New Roman" w:hAnsi="Times New Roman" w:cs="Times New Roman"/>
      <w:sz w:val="24"/>
      <w:szCs w:val="20"/>
      <w:lang w:eastAsia="cs-CZ"/>
    </w:rPr>
  </w:style>
  <w:style w:type="paragraph" w:customStyle="1" w:styleId="Vchozstyl">
    <w:name w:val="Výchozí styl"/>
    <w:link w:val="VchozstylChar"/>
    <w:rsid w:val="00707B26"/>
    <w:pPr>
      <w:suppressAutoHyphens/>
      <w:overflowPunct w:val="0"/>
      <w:spacing w:after="200" w:line="100" w:lineRule="atLeast"/>
    </w:pPr>
    <w:rPr>
      <w:rFonts w:ascii="Calibri" w:eastAsia="SimSun" w:hAnsi="Calibri" w:cs="Calibri"/>
      <w:color w:val="000000"/>
      <w:sz w:val="24"/>
      <w:szCs w:val="24"/>
      <w:lang w:eastAsia="ar-SA"/>
    </w:rPr>
  </w:style>
  <w:style w:type="character" w:customStyle="1" w:styleId="VchozstylChar">
    <w:name w:val="Výchozí styl Char"/>
    <w:link w:val="Vchozstyl"/>
    <w:rsid w:val="00707B26"/>
    <w:rPr>
      <w:rFonts w:ascii="Calibri" w:eastAsia="SimSun" w:hAnsi="Calibri" w:cs="Calibri"/>
      <w:color w:val="000000"/>
      <w:sz w:val="24"/>
      <w:szCs w:val="24"/>
      <w:lang w:eastAsia="ar-SA"/>
    </w:rPr>
  </w:style>
  <w:style w:type="character" w:styleId="Odkaznakoment">
    <w:name w:val="annotation reference"/>
    <w:basedOn w:val="Standardnpsmoodstavce"/>
    <w:uiPriority w:val="99"/>
    <w:semiHidden/>
    <w:unhideWhenUsed/>
    <w:rsid w:val="00E153D7"/>
    <w:rPr>
      <w:sz w:val="16"/>
      <w:szCs w:val="16"/>
    </w:rPr>
  </w:style>
  <w:style w:type="paragraph" w:styleId="Textkomente">
    <w:name w:val="annotation text"/>
    <w:basedOn w:val="Normln"/>
    <w:link w:val="TextkomenteChar"/>
    <w:uiPriority w:val="99"/>
    <w:semiHidden/>
    <w:unhideWhenUsed/>
    <w:rsid w:val="00E153D7"/>
    <w:pPr>
      <w:spacing w:line="240" w:lineRule="auto"/>
    </w:pPr>
    <w:rPr>
      <w:sz w:val="20"/>
      <w:szCs w:val="20"/>
    </w:rPr>
  </w:style>
  <w:style w:type="character" w:customStyle="1" w:styleId="TextkomenteChar">
    <w:name w:val="Text komentáře Char"/>
    <w:basedOn w:val="Standardnpsmoodstavce"/>
    <w:link w:val="Textkomente"/>
    <w:uiPriority w:val="99"/>
    <w:semiHidden/>
    <w:rsid w:val="00E153D7"/>
    <w:rPr>
      <w:sz w:val="20"/>
      <w:szCs w:val="20"/>
    </w:rPr>
  </w:style>
  <w:style w:type="paragraph" w:styleId="Pedmtkomente">
    <w:name w:val="annotation subject"/>
    <w:basedOn w:val="Textkomente"/>
    <w:next w:val="Textkomente"/>
    <w:link w:val="PedmtkomenteChar"/>
    <w:uiPriority w:val="99"/>
    <w:semiHidden/>
    <w:unhideWhenUsed/>
    <w:rsid w:val="00E153D7"/>
    <w:rPr>
      <w:b/>
      <w:bCs/>
    </w:rPr>
  </w:style>
  <w:style w:type="character" w:customStyle="1" w:styleId="PedmtkomenteChar">
    <w:name w:val="Předmět komentáře Char"/>
    <w:basedOn w:val="TextkomenteChar"/>
    <w:link w:val="Pedmtkomente"/>
    <w:uiPriority w:val="99"/>
    <w:semiHidden/>
    <w:rsid w:val="00E153D7"/>
    <w:rPr>
      <w:b/>
      <w:bCs/>
      <w:sz w:val="20"/>
      <w:szCs w:val="20"/>
    </w:rPr>
  </w:style>
  <w:style w:type="paragraph" w:styleId="Textbubliny">
    <w:name w:val="Balloon Text"/>
    <w:basedOn w:val="Normln"/>
    <w:link w:val="TextbublinyChar"/>
    <w:uiPriority w:val="99"/>
    <w:semiHidden/>
    <w:unhideWhenUsed/>
    <w:rsid w:val="00E153D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153D7"/>
    <w:rPr>
      <w:rFonts w:ascii="Segoe UI" w:hAnsi="Segoe UI" w:cs="Segoe UI"/>
      <w:sz w:val="18"/>
      <w:szCs w:val="18"/>
    </w:rPr>
  </w:style>
  <w:style w:type="character" w:customStyle="1" w:styleId="OdstavecseseznamemChar1">
    <w:name w:val="Odstavec se seznamem Char1"/>
    <w:rsid w:val="00232FEE"/>
    <w:rPr>
      <w:rFonts w:ascii="Calibri" w:eastAsia="SimSun" w:hAnsi="Calibri" w:cs="Calibri"/>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019C1-FAE7-4253-9723-BF653B379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8</Pages>
  <Words>2380</Words>
  <Characters>14044</Characters>
  <Application>Microsoft Office Word</Application>
  <DocSecurity>8</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Klatovský</dc:creator>
  <cp:keywords/>
  <dc:description/>
  <cp:lastModifiedBy>lorencova</cp:lastModifiedBy>
  <cp:revision>10</cp:revision>
  <dcterms:created xsi:type="dcterms:W3CDTF">2018-04-26T09:24:00Z</dcterms:created>
  <dcterms:modified xsi:type="dcterms:W3CDTF">2018-06-08T08:00:00Z</dcterms:modified>
</cp:coreProperties>
</file>