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2F" w:rsidRPr="00EE1555" w:rsidRDefault="0092662F" w:rsidP="0092662F">
      <w:pPr>
        <w:spacing w:after="120"/>
        <w:jc w:val="center"/>
        <w:rPr>
          <w:rFonts w:eastAsia="Arial Unicode MS"/>
          <w:b/>
          <w:sz w:val="32"/>
          <w:u w:val="single"/>
        </w:rPr>
      </w:pPr>
      <w:r w:rsidRPr="00EE1555">
        <w:rPr>
          <w:rFonts w:eastAsia="Arial Unicode MS"/>
          <w:b/>
          <w:sz w:val="32"/>
          <w:u w:val="single"/>
        </w:rPr>
        <w:t>Výkaz výměr</w:t>
      </w:r>
    </w:p>
    <w:p w:rsidR="00EE1555" w:rsidRDefault="00EE1555" w:rsidP="00EE1555"/>
    <w:p w:rsidR="00EE1555" w:rsidRPr="00EE1555" w:rsidRDefault="00EE1555" w:rsidP="00EE1555">
      <w:pPr>
        <w:rPr>
          <w:b/>
          <w:sz w:val="28"/>
          <w:u w:val="single"/>
        </w:rPr>
      </w:pPr>
      <w:r w:rsidRPr="00EE1555">
        <w:t>Obchodní firma nebo název:</w:t>
      </w:r>
    </w:p>
    <w:p w:rsidR="00EE1555" w:rsidRPr="00EE1555" w:rsidRDefault="00EE1555" w:rsidP="00EE1555">
      <w:r w:rsidRPr="00EE1555">
        <w:t>Adresa sídla:</w:t>
      </w:r>
    </w:p>
    <w:p w:rsidR="00EE1555" w:rsidRPr="00EE1555" w:rsidRDefault="00EE1555" w:rsidP="00EE1555">
      <w:r w:rsidRPr="00EE1555">
        <w:t>IČ:</w:t>
      </w:r>
    </w:p>
    <w:p w:rsidR="00EE1555" w:rsidRDefault="00EE1555" w:rsidP="00EE1555">
      <w:r w:rsidRPr="00EE1555">
        <w:t xml:space="preserve">Osoba oprávněná za </w:t>
      </w:r>
      <w:r w:rsidR="008D7EAA">
        <w:t>účastníka</w:t>
      </w:r>
      <w:r w:rsidRPr="00EE1555">
        <w:t xml:space="preserve"> jednat:</w:t>
      </w:r>
    </w:p>
    <w:p w:rsidR="009A51A6" w:rsidRDefault="009A51A6" w:rsidP="00EE1555"/>
    <w:p w:rsidR="009A51A6" w:rsidRDefault="009A51A6" w:rsidP="00EE1555"/>
    <w:p w:rsidR="00C539B3" w:rsidRDefault="00C539B3" w:rsidP="00EE15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2047"/>
        <w:gridCol w:w="3531"/>
      </w:tblGrid>
      <w:tr w:rsidR="009A51A6" w:rsidRPr="009A51A6" w:rsidTr="00F3798B">
        <w:tc>
          <w:tcPr>
            <w:tcW w:w="1997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 xml:space="preserve">Objem sběrných nádob </w:t>
            </w:r>
          </w:p>
        </w:tc>
        <w:tc>
          <w:tcPr>
            <w:tcW w:w="1102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Četnost vývozu</w:t>
            </w:r>
          </w:p>
        </w:tc>
        <w:tc>
          <w:tcPr>
            <w:tcW w:w="1901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keepNext/>
              <w:spacing w:before="240" w:after="60"/>
              <w:jc w:val="center"/>
              <w:outlineLvl w:val="2"/>
              <w:rPr>
                <w:b/>
                <w:bCs/>
                <w:szCs w:val="26"/>
              </w:rPr>
            </w:pPr>
            <w:r w:rsidRPr="009A51A6">
              <w:rPr>
                <w:b/>
                <w:bCs/>
                <w:szCs w:val="26"/>
              </w:rPr>
              <w:t>Jednotková cena bez DPH (za jeden vývoz jedné nádoby)*</w:t>
            </w:r>
          </w:p>
        </w:tc>
      </w:tr>
      <w:tr w:rsidR="009A51A6" w:rsidRPr="009A51A6" w:rsidTr="00F3798B">
        <w:tc>
          <w:tcPr>
            <w:tcW w:w="5000" w:type="pct"/>
            <w:gridSpan w:val="3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Směsný komunální odpad</w:t>
            </w: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both"/>
              <w:rPr>
                <w:szCs w:val="20"/>
              </w:rPr>
            </w:pPr>
            <w:r w:rsidRPr="009A51A6">
              <w:rPr>
                <w:szCs w:val="20"/>
              </w:rPr>
              <w:t>110 l / 120 l /240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1x za týden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both"/>
              <w:rPr>
                <w:szCs w:val="20"/>
              </w:rPr>
            </w:pPr>
            <w:r w:rsidRPr="009A51A6">
              <w:rPr>
                <w:szCs w:val="20"/>
              </w:rPr>
              <w:t>110 l / 120 l / 240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1x za 2 týdny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both"/>
              <w:rPr>
                <w:szCs w:val="20"/>
              </w:rPr>
            </w:pPr>
            <w:r w:rsidRPr="009A51A6">
              <w:rPr>
                <w:szCs w:val="20"/>
              </w:rPr>
              <w:t>1 100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1x za týden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5000" w:type="pct"/>
            <w:gridSpan w:val="3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20" w:after="2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5000" w:type="pct"/>
            <w:gridSpan w:val="3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Separovaný odpad</w:t>
            </w: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Papír – 1 100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</w:pPr>
            <w:r w:rsidRPr="009A51A6">
              <w:t xml:space="preserve">2x </w:t>
            </w:r>
            <w:r w:rsidRPr="009A51A6">
              <w:rPr>
                <w:szCs w:val="20"/>
              </w:rPr>
              <w:t>za týden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Plasty – 1 100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</w:pPr>
            <w:r w:rsidRPr="009A51A6">
              <w:t xml:space="preserve">2x </w:t>
            </w:r>
            <w:r w:rsidRPr="009A51A6">
              <w:rPr>
                <w:szCs w:val="20"/>
              </w:rPr>
              <w:t>za týden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Sklo barevné – 2 100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</w:pPr>
            <w:r w:rsidRPr="009A51A6">
              <w:t>1x za měsíc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199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Kovy – 1 300 l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</w:pPr>
            <w:r w:rsidRPr="009A51A6">
              <w:t>1x za 2 měsíce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</w:tbl>
    <w:p w:rsidR="009A51A6" w:rsidRPr="009A51A6" w:rsidRDefault="009A51A6" w:rsidP="009A51A6">
      <w:pPr>
        <w:spacing w:after="12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2104"/>
        <w:gridCol w:w="3531"/>
      </w:tblGrid>
      <w:tr w:rsidR="009A51A6" w:rsidRPr="009A51A6" w:rsidTr="00F3798B">
        <w:trPr>
          <w:cantSplit/>
          <w:tblHeader/>
        </w:trPr>
        <w:tc>
          <w:tcPr>
            <w:tcW w:w="1966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Pronájem nádob</w:t>
            </w:r>
          </w:p>
        </w:tc>
        <w:tc>
          <w:tcPr>
            <w:tcW w:w="1132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Délka pronájmu / rok</w:t>
            </w:r>
          </w:p>
        </w:tc>
        <w:tc>
          <w:tcPr>
            <w:tcW w:w="1901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Jednotková cena bez DPH za pronájem jedné nádoby</w:t>
            </w:r>
          </w:p>
        </w:tc>
      </w:tr>
      <w:tr w:rsidR="009A51A6" w:rsidRPr="009A51A6" w:rsidTr="00F3798B"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Kovy (1 300 l)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1 rok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color w:val="FF0000"/>
                <w:szCs w:val="20"/>
              </w:rPr>
            </w:pPr>
          </w:p>
        </w:tc>
      </w:tr>
    </w:tbl>
    <w:p w:rsidR="009A51A6" w:rsidRPr="009A51A6" w:rsidRDefault="009A51A6" w:rsidP="009A51A6">
      <w:pPr>
        <w:spacing w:after="12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982"/>
        <w:gridCol w:w="2803"/>
      </w:tblGrid>
      <w:tr w:rsidR="009A51A6" w:rsidRPr="009A51A6" w:rsidTr="00F3798B">
        <w:trPr>
          <w:cantSplit/>
          <w:tblHeader/>
        </w:trPr>
        <w:tc>
          <w:tcPr>
            <w:tcW w:w="2424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Odpad</w:t>
            </w:r>
          </w:p>
        </w:tc>
        <w:tc>
          <w:tcPr>
            <w:tcW w:w="1067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Jednotkové množství</w:t>
            </w:r>
          </w:p>
        </w:tc>
        <w:tc>
          <w:tcPr>
            <w:tcW w:w="1509" w:type="pct"/>
            <w:shd w:val="clear" w:color="auto" w:fill="92D050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b/>
                <w:szCs w:val="20"/>
              </w:rPr>
            </w:pPr>
            <w:r w:rsidRPr="009A51A6">
              <w:rPr>
                <w:b/>
                <w:szCs w:val="20"/>
              </w:rPr>
              <w:t>Jednotková cena bez DPH (za 1 t)**</w:t>
            </w: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Směsný komunální odpad (20 03 01)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D71C8A" w:rsidRPr="009A51A6" w:rsidTr="00D71C8A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71C8A" w:rsidRPr="00D71C8A" w:rsidRDefault="00D71C8A" w:rsidP="009A51A6">
            <w:pPr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Papír a lepenka (200101)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Sklo (200102)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Plasty (200139)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 xml:space="preserve">Kompozitní obaly (150105)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color w:val="FF0000"/>
                <w:szCs w:val="20"/>
              </w:rPr>
            </w:pPr>
          </w:p>
        </w:tc>
      </w:tr>
      <w:tr w:rsidR="009A51A6" w:rsidRPr="009A51A6" w:rsidTr="00F3798B">
        <w:tc>
          <w:tcPr>
            <w:tcW w:w="2424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rPr>
                <w:szCs w:val="20"/>
              </w:rPr>
            </w:pPr>
            <w:r w:rsidRPr="009A51A6">
              <w:rPr>
                <w:szCs w:val="20"/>
              </w:rPr>
              <w:t>Kovy (200140)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  <w:r w:rsidRPr="009A51A6">
              <w:rPr>
                <w:szCs w:val="20"/>
              </w:rPr>
              <w:t>t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9A51A6" w:rsidRPr="009A51A6" w:rsidRDefault="009A51A6" w:rsidP="009A51A6">
            <w:pPr>
              <w:spacing w:before="60" w:after="60"/>
              <w:jc w:val="center"/>
              <w:rPr>
                <w:szCs w:val="20"/>
              </w:rPr>
            </w:pPr>
          </w:p>
        </w:tc>
      </w:tr>
    </w:tbl>
    <w:p w:rsidR="009A51A6" w:rsidRPr="009A51A6" w:rsidRDefault="009A51A6" w:rsidP="009A51A6">
      <w:pPr>
        <w:spacing w:before="120" w:after="120"/>
        <w:jc w:val="both"/>
        <w:rPr>
          <w:szCs w:val="20"/>
        </w:rPr>
      </w:pPr>
      <w:r w:rsidRPr="009A51A6">
        <w:rPr>
          <w:szCs w:val="20"/>
        </w:rPr>
        <w:t xml:space="preserve">* </w:t>
      </w:r>
      <w:r w:rsidRPr="009A51A6">
        <w:rPr>
          <w:i/>
          <w:szCs w:val="20"/>
        </w:rPr>
        <w:t>cena zahrnuje veškeré činnosti stanovené v bodě 2 zadávací dokumentace</w:t>
      </w:r>
    </w:p>
    <w:p w:rsidR="009A51A6" w:rsidRDefault="009A51A6" w:rsidP="009A51A6">
      <w:pPr>
        <w:spacing w:after="120"/>
        <w:jc w:val="both"/>
        <w:rPr>
          <w:i/>
          <w:szCs w:val="20"/>
        </w:rPr>
      </w:pPr>
      <w:r w:rsidRPr="009A51A6">
        <w:rPr>
          <w:i/>
          <w:szCs w:val="20"/>
        </w:rPr>
        <w:t>** účastník je oprávněn ocenit položku nulou, případně záporným číslem, záporně oceněná položka bude chápana jako platba objednateli za převzaté odpady.</w:t>
      </w:r>
    </w:p>
    <w:p w:rsidR="009A51A6" w:rsidRPr="009A51A6" w:rsidRDefault="009A51A6" w:rsidP="009A51A6">
      <w:pPr>
        <w:spacing w:after="120"/>
        <w:jc w:val="both"/>
        <w:rPr>
          <w:i/>
          <w:szCs w:val="20"/>
        </w:rPr>
      </w:pPr>
    </w:p>
    <w:p w:rsidR="009A51A6" w:rsidRPr="009A51A6" w:rsidRDefault="009A51A6" w:rsidP="009A51A6">
      <w:pPr>
        <w:spacing w:before="120" w:after="120"/>
        <w:jc w:val="both"/>
        <w:rPr>
          <w:b/>
          <w:i/>
          <w:szCs w:val="20"/>
        </w:rPr>
      </w:pPr>
      <w:bookmarkStart w:id="0" w:name="_Hlk491637519"/>
      <w:r w:rsidRPr="009A51A6">
        <w:rPr>
          <w:b/>
          <w:i/>
          <w:szCs w:val="20"/>
        </w:rPr>
        <w:t xml:space="preserve">Pozn.: Pro budoucí fakturaci je rozhodná připravenost dodavatele k vyvezení nádoby </w:t>
      </w:r>
      <w:r w:rsidRPr="009A51A6">
        <w:rPr>
          <w:b/>
          <w:i/>
          <w:szCs w:val="20"/>
        </w:rPr>
        <w:br/>
        <w:t xml:space="preserve">na odpad v požadovaném termínu a místě. Skutečnost, že sběrná nádoba nebude občany </w:t>
      </w:r>
      <w:r w:rsidRPr="009A51A6">
        <w:rPr>
          <w:b/>
          <w:i/>
          <w:szCs w:val="20"/>
        </w:rPr>
        <w:br/>
        <w:t>v předpokládaném čase a místě přistavena je bezpředmětná a pro fakturaci se předpokládá, že přistavena byla.</w:t>
      </w:r>
    </w:p>
    <w:bookmarkEnd w:id="0"/>
    <w:p w:rsidR="0092662F" w:rsidRDefault="0092662F" w:rsidP="0092662F">
      <w:pPr>
        <w:jc w:val="both"/>
        <w:rPr>
          <w:b/>
        </w:rPr>
      </w:pPr>
    </w:p>
    <w:p w:rsidR="009A51A6" w:rsidRDefault="009A51A6" w:rsidP="0092662F">
      <w:pPr>
        <w:jc w:val="both"/>
        <w:rPr>
          <w:b/>
        </w:rPr>
      </w:pPr>
    </w:p>
    <w:p w:rsidR="00EE1555" w:rsidRDefault="00EE1555" w:rsidP="00EE1555">
      <w:pPr>
        <w:spacing w:after="160" w:line="259" w:lineRule="auto"/>
        <w:rPr>
          <w:rFonts w:eastAsia="Calibri"/>
          <w:lang w:eastAsia="en-US"/>
        </w:rPr>
      </w:pPr>
    </w:p>
    <w:p w:rsidR="00EE1555" w:rsidRPr="00EE1555" w:rsidRDefault="00EE1555" w:rsidP="00EE1555">
      <w:pPr>
        <w:spacing w:after="160" w:line="259" w:lineRule="auto"/>
        <w:rPr>
          <w:rFonts w:eastAsia="Calibri"/>
          <w:lang w:eastAsia="en-US"/>
        </w:rPr>
      </w:pPr>
      <w:r w:rsidRPr="00EE1555">
        <w:rPr>
          <w:rFonts w:eastAsia="Calibri"/>
          <w:lang w:eastAsia="en-US"/>
        </w:rPr>
        <w:t>V ………………………</w:t>
      </w:r>
      <w:proofErr w:type="gramStart"/>
      <w:r w:rsidRPr="00EE1555">
        <w:rPr>
          <w:rFonts w:eastAsia="Calibri"/>
          <w:lang w:eastAsia="en-US"/>
        </w:rPr>
        <w:t>…..dne</w:t>
      </w:r>
      <w:proofErr w:type="gramEnd"/>
      <w:r w:rsidRPr="00EE1555">
        <w:rPr>
          <w:rFonts w:eastAsia="Calibri"/>
          <w:lang w:eastAsia="en-US"/>
        </w:rPr>
        <w:t>…………………………</w:t>
      </w:r>
    </w:p>
    <w:p w:rsidR="00EE1555" w:rsidRPr="00EE1555" w:rsidRDefault="00EE1555" w:rsidP="00EE1555">
      <w:pPr>
        <w:jc w:val="both"/>
      </w:pPr>
    </w:p>
    <w:p w:rsidR="00EE1555" w:rsidRPr="00EE1555" w:rsidRDefault="00EE1555" w:rsidP="00EE1555">
      <w:pPr>
        <w:jc w:val="right"/>
      </w:pPr>
      <w:r w:rsidRPr="00EE1555">
        <w:t>………………………………………</w:t>
      </w:r>
    </w:p>
    <w:p w:rsidR="00EE1555" w:rsidRPr="00EE1555" w:rsidRDefault="00EE1555" w:rsidP="00EE1555">
      <w:pPr>
        <w:ind w:left="4956" w:firstLine="708"/>
        <w:jc w:val="center"/>
      </w:pPr>
      <w:r w:rsidRPr="00EE1555">
        <w:t>jméno, příjmení, podpis</w:t>
      </w:r>
    </w:p>
    <w:p w:rsidR="00EE1555" w:rsidRDefault="00EE1555" w:rsidP="00EE1555">
      <w:pPr>
        <w:jc w:val="right"/>
      </w:pPr>
      <w:r w:rsidRPr="00EE1555">
        <w:t>osoby oprávněné jednat za účastníka</w:t>
      </w:r>
    </w:p>
    <w:p w:rsidR="002B36D5" w:rsidRDefault="002B36D5" w:rsidP="00EE1555">
      <w:pPr>
        <w:jc w:val="right"/>
      </w:pPr>
    </w:p>
    <w:p w:rsidR="002B36D5" w:rsidRPr="00EE1555" w:rsidRDefault="002B36D5" w:rsidP="00EE1555">
      <w:pPr>
        <w:jc w:val="right"/>
        <w:rPr>
          <w:rFonts w:eastAsia="Calibri"/>
          <w:lang w:eastAsia="en-US"/>
        </w:rPr>
      </w:pPr>
    </w:p>
    <w:p w:rsidR="00EE1555" w:rsidRDefault="00EE1555" w:rsidP="0092662F">
      <w:pPr>
        <w:jc w:val="both"/>
        <w:rPr>
          <w:b/>
        </w:rPr>
      </w:pPr>
    </w:p>
    <w:p w:rsidR="00905C60" w:rsidRPr="009767C7" w:rsidRDefault="00905C60" w:rsidP="0092662F">
      <w:pPr>
        <w:jc w:val="both"/>
        <w:rPr>
          <w:b/>
        </w:rPr>
      </w:pPr>
      <w:r w:rsidRPr="00784410">
        <w:rPr>
          <w:i/>
        </w:rPr>
        <w:t>*pozn. zadavatele: Tento Výkaz výměr (Příloha č.6_Výkaz výměr) bude tvořit přílohu č. 1 Návrhu smlouvy o dílo (při podpisu Smlouvy o dílo s objednatelem (zadavatelem) na základě nabídky vybraného dodavatele).</w:t>
      </w:r>
      <w:bookmarkStart w:id="1" w:name="_GoBack"/>
      <w:bookmarkEnd w:id="1"/>
    </w:p>
    <w:sectPr w:rsidR="00905C60" w:rsidRPr="009767C7" w:rsidSect="009A51A6">
      <w:footerReference w:type="default" r:id="rId7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55" w:rsidRDefault="00EE1555" w:rsidP="00EE1555">
      <w:r>
        <w:separator/>
      </w:r>
    </w:p>
  </w:endnote>
  <w:endnote w:type="continuationSeparator" w:id="0">
    <w:p w:rsidR="00EE1555" w:rsidRDefault="00EE1555" w:rsidP="00EE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A6" w:rsidRDefault="009A51A6" w:rsidP="009A51A6">
    <w:pPr>
      <w:suppressLineNumbers/>
      <w:tabs>
        <w:tab w:val="center" w:pos="4536"/>
        <w:tab w:val="right" w:pos="9072"/>
      </w:tabs>
      <w:suppressAutoHyphens/>
      <w:overflowPunct w:val="0"/>
      <w:spacing w:line="100" w:lineRule="atLeast"/>
      <w:jc w:val="right"/>
      <w:rPr>
        <w:rFonts w:eastAsia="SimSun"/>
        <w:i/>
        <w:color w:val="000000"/>
        <w:lang w:eastAsia="ar-SA"/>
      </w:rPr>
    </w:pPr>
    <w:r w:rsidRPr="00EE1555">
      <w:rPr>
        <w:rFonts w:eastAsia="SimSun"/>
        <w:i/>
        <w:color w:val="000000"/>
        <w:lang w:eastAsia="ar-SA"/>
      </w:rPr>
      <w:t>„</w:t>
    </w:r>
    <w:r w:rsidRPr="009A51A6">
      <w:rPr>
        <w:rFonts w:eastAsia="SimSun"/>
        <w:i/>
        <w:color w:val="000000"/>
        <w:lang w:eastAsia="ar-SA"/>
      </w:rPr>
      <w:t>Svoz odpadů – Buštěhrad</w:t>
    </w:r>
    <w:r w:rsidRPr="00EE1555">
      <w:rPr>
        <w:rFonts w:eastAsia="SimSun"/>
        <w:i/>
        <w:color w:val="000000"/>
        <w:lang w:eastAsia="ar-SA"/>
      </w:rPr>
      <w:t>“</w:t>
    </w:r>
  </w:p>
  <w:p w:rsidR="009A51A6" w:rsidRPr="00EE1555" w:rsidRDefault="009A51A6" w:rsidP="009A51A6">
    <w:pPr>
      <w:suppressLineNumbers/>
      <w:tabs>
        <w:tab w:val="center" w:pos="4536"/>
        <w:tab w:val="right" w:pos="9072"/>
      </w:tabs>
      <w:suppressAutoHyphens/>
      <w:overflowPunct w:val="0"/>
      <w:spacing w:line="100" w:lineRule="atLeast"/>
      <w:jc w:val="right"/>
      <w:rPr>
        <w:rFonts w:eastAsia="SimSun"/>
        <w:i/>
        <w:color w:val="000000"/>
        <w:lang w:eastAsia="ar-SA"/>
      </w:rPr>
    </w:pPr>
    <w:r w:rsidRPr="00EE1555">
      <w:rPr>
        <w:rFonts w:eastAsia="SimSun"/>
        <w:i/>
        <w:color w:val="000000"/>
        <w:lang w:eastAsia="ar-SA"/>
      </w:rPr>
      <w:t>Příloha č.6_Výkaz výměr</w:t>
    </w:r>
  </w:p>
  <w:p w:rsidR="009A51A6" w:rsidRDefault="009A5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55" w:rsidRDefault="00EE1555" w:rsidP="00EE1555">
      <w:r>
        <w:separator/>
      </w:r>
    </w:p>
  </w:footnote>
  <w:footnote w:type="continuationSeparator" w:id="0">
    <w:p w:rsidR="00EE1555" w:rsidRDefault="00EE1555" w:rsidP="00EE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F3"/>
    <w:rsid w:val="001B1A76"/>
    <w:rsid w:val="002B36D5"/>
    <w:rsid w:val="003654D1"/>
    <w:rsid w:val="00526E0E"/>
    <w:rsid w:val="00564BD5"/>
    <w:rsid w:val="00751A5D"/>
    <w:rsid w:val="00784410"/>
    <w:rsid w:val="007B37F3"/>
    <w:rsid w:val="007E395B"/>
    <w:rsid w:val="008D7EAA"/>
    <w:rsid w:val="00905C60"/>
    <w:rsid w:val="0092662F"/>
    <w:rsid w:val="009A51A6"/>
    <w:rsid w:val="009E0185"/>
    <w:rsid w:val="00BB2E56"/>
    <w:rsid w:val="00C539B3"/>
    <w:rsid w:val="00D71C8A"/>
    <w:rsid w:val="00E0060B"/>
    <w:rsid w:val="00E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Jana Trachtová</cp:lastModifiedBy>
  <cp:revision>3</cp:revision>
  <dcterms:created xsi:type="dcterms:W3CDTF">2018-05-15T08:31:00Z</dcterms:created>
  <dcterms:modified xsi:type="dcterms:W3CDTF">2018-05-15T09:14:00Z</dcterms:modified>
</cp:coreProperties>
</file>