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02E76" w14:textId="6E113BF7" w:rsidR="00ED3085" w:rsidRPr="00ED3085" w:rsidRDefault="00F1680A" w:rsidP="00F1680A">
      <w:pPr>
        <w:pStyle w:val="walnut-Nadpis1"/>
        <w:rPr>
          <w:rFonts w:ascii="Calibri" w:hAnsi="Calibri"/>
          <w:sz w:val="44"/>
          <w:szCs w:val="44"/>
        </w:rPr>
      </w:pPr>
      <w:r w:rsidRPr="00ED3085">
        <w:rPr>
          <w:rFonts w:ascii="Calibri" w:hAnsi="Calibri"/>
          <w:sz w:val="44"/>
          <w:szCs w:val="44"/>
        </w:rPr>
        <w:t>S</w:t>
      </w:r>
      <w:r w:rsidR="00ED3085" w:rsidRPr="00ED3085">
        <w:rPr>
          <w:rFonts w:ascii="Calibri" w:hAnsi="Calibri"/>
          <w:sz w:val="44"/>
          <w:szCs w:val="44"/>
        </w:rPr>
        <w:t>MLOUVA</w:t>
      </w:r>
      <w:r w:rsidRPr="00ED3085">
        <w:rPr>
          <w:rFonts w:ascii="Calibri" w:hAnsi="Calibri"/>
          <w:sz w:val="44"/>
          <w:szCs w:val="44"/>
        </w:rPr>
        <w:t xml:space="preserve">  </w:t>
      </w:r>
    </w:p>
    <w:p w14:paraId="42481361" w14:textId="2426582B" w:rsidR="00F1680A" w:rsidRPr="00ED3085" w:rsidRDefault="00ED3085" w:rsidP="00F1680A">
      <w:pPr>
        <w:pStyle w:val="walnut-Nadpis1"/>
        <w:rPr>
          <w:rFonts w:ascii="Calibri" w:hAnsi="Calibri"/>
          <w:sz w:val="32"/>
          <w:szCs w:val="32"/>
        </w:rPr>
      </w:pPr>
      <w:r>
        <w:rPr>
          <w:rFonts w:ascii="Calibri" w:hAnsi="Calibri"/>
          <w:sz w:val="32"/>
          <w:szCs w:val="32"/>
        </w:rPr>
        <w:t xml:space="preserve">o </w:t>
      </w:r>
      <w:r w:rsidR="00815F3A" w:rsidRPr="00ED3085">
        <w:rPr>
          <w:rFonts w:ascii="Calibri" w:hAnsi="Calibri"/>
          <w:sz w:val="32"/>
          <w:szCs w:val="32"/>
        </w:rPr>
        <w:t>zajištění sběru, svozu a odst</w:t>
      </w:r>
      <w:r w:rsidRPr="00ED3085">
        <w:rPr>
          <w:rFonts w:ascii="Calibri" w:hAnsi="Calibri"/>
          <w:sz w:val="32"/>
          <w:szCs w:val="32"/>
        </w:rPr>
        <w:t>r</w:t>
      </w:r>
      <w:r w:rsidR="00815F3A" w:rsidRPr="00ED3085">
        <w:rPr>
          <w:rFonts w:ascii="Calibri" w:hAnsi="Calibri"/>
          <w:sz w:val="32"/>
          <w:szCs w:val="32"/>
        </w:rPr>
        <w:t xml:space="preserve">anění </w:t>
      </w:r>
      <w:r w:rsidRPr="00ED3085">
        <w:rPr>
          <w:rFonts w:ascii="Calibri" w:hAnsi="Calibri"/>
          <w:sz w:val="32"/>
          <w:szCs w:val="32"/>
        </w:rPr>
        <w:t>směsného komunálního odpadu včetně využitelných složek komunálního odpadu ve správním území města Lázně Bělohrad</w:t>
      </w:r>
    </w:p>
    <w:p w14:paraId="743B5CF3" w14:textId="65A733EB" w:rsidR="00BD7DB6" w:rsidRDefault="00C607F7" w:rsidP="00C22F62">
      <w:pPr>
        <w:pStyle w:val="walnut-Nadpis1-textpod"/>
      </w:pPr>
      <w:r w:rsidRPr="00C607F7">
        <w:t>uzavřená v souladu § 1746 odst. 2 zák. č. 89/2012 Sb., občanský zákoník, ve znění pozdějších předpisů (dále jen "smlouva") mezi:</w:t>
      </w:r>
    </w:p>
    <w:p w14:paraId="5A7FB176" w14:textId="77777777" w:rsidR="00C607F7" w:rsidRPr="000F7F0C" w:rsidRDefault="00C607F7" w:rsidP="00C22F62">
      <w:pPr>
        <w:pStyle w:val="walnut-Nadpis1-textpod"/>
      </w:pPr>
      <w:bookmarkStart w:id="0" w:name="_GoBack"/>
      <w:bookmarkEnd w:id="0"/>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0F7F0C" w14:paraId="2E8CB9A1" w14:textId="77777777" w:rsidTr="00D7737F">
        <w:tc>
          <w:tcPr>
            <w:tcW w:w="2850" w:type="dxa"/>
            <w:shd w:val="clear" w:color="auto" w:fill="auto"/>
          </w:tcPr>
          <w:p w14:paraId="2469CBFE" w14:textId="77777777" w:rsidR="00C22F62" w:rsidRPr="000F7F0C" w:rsidRDefault="00D55E57" w:rsidP="00455206">
            <w:pPr>
              <w:rPr>
                <w:rFonts w:ascii="Calibri" w:eastAsia="Lucida Sans Unicode" w:hAnsi="Calibri" w:cs="Calibri"/>
                <w:kern w:val="1"/>
                <w:sz w:val="22"/>
                <w:szCs w:val="22"/>
                <w:lang w:eastAsia="ar-SA"/>
              </w:rPr>
            </w:pPr>
            <w:r w:rsidRPr="000F7F0C">
              <w:rPr>
                <w:rFonts w:ascii="Calibri" w:eastAsia="Lucida Sans Unicode" w:hAnsi="Calibri" w:cs="Calibri"/>
                <w:b/>
                <w:bCs/>
                <w:kern w:val="1"/>
                <w:sz w:val="22"/>
                <w:szCs w:val="22"/>
                <w:lang w:eastAsia="ar-SA"/>
              </w:rPr>
              <w:t>O</w:t>
            </w:r>
            <w:r w:rsidR="00375434" w:rsidRPr="000F7F0C">
              <w:rPr>
                <w:rFonts w:ascii="Calibri" w:eastAsia="Lucida Sans Unicode" w:hAnsi="Calibri" w:cs="Calibri"/>
                <w:b/>
                <w:bCs/>
                <w:kern w:val="1"/>
                <w:sz w:val="22"/>
                <w:szCs w:val="22"/>
                <w:lang w:eastAsia="ar-SA"/>
              </w:rPr>
              <w:t>bjednatel</w:t>
            </w:r>
          </w:p>
        </w:tc>
        <w:tc>
          <w:tcPr>
            <w:tcW w:w="7440" w:type="dxa"/>
            <w:shd w:val="clear" w:color="auto" w:fill="auto"/>
          </w:tcPr>
          <w:p w14:paraId="09C3908A" w14:textId="0D39364B" w:rsidR="00C22F62" w:rsidRPr="000F7F0C" w:rsidRDefault="00D76E90" w:rsidP="008B27DF">
            <w:pPr>
              <w:rPr>
                <w:rFonts w:ascii="Calibri" w:eastAsia="Lucida Sans Unicode" w:hAnsi="Calibri" w:cs="Calibri"/>
                <w:kern w:val="1"/>
                <w:sz w:val="22"/>
                <w:szCs w:val="22"/>
                <w:lang w:eastAsia="ar-SA"/>
              </w:rPr>
            </w:pPr>
            <w:r w:rsidRPr="00D76E90">
              <w:rPr>
                <w:rFonts w:ascii="Calibri" w:eastAsia="Lucida Sans Unicode" w:hAnsi="Calibri" w:cs="Calibri"/>
                <w:kern w:val="1"/>
                <w:sz w:val="22"/>
                <w:szCs w:val="22"/>
                <w:lang w:eastAsia="ar-SA"/>
              </w:rPr>
              <w:t>Město Lázně Bělohrad</w:t>
            </w:r>
          </w:p>
        </w:tc>
      </w:tr>
      <w:tr w:rsidR="00C22F62" w:rsidRPr="000F7F0C" w14:paraId="2361178B" w14:textId="77777777" w:rsidTr="00D7737F">
        <w:tc>
          <w:tcPr>
            <w:tcW w:w="2850" w:type="dxa"/>
            <w:shd w:val="clear" w:color="auto" w:fill="auto"/>
          </w:tcPr>
          <w:p w14:paraId="67BA1181"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Se sídlem:</w:t>
            </w:r>
          </w:p>
        </w:tc>
        <w:tc>
          <w:tcPr>
            <w:tcW w:w="7440" w:type="dxa"/>
            <w:shd w:val="clear" w:color="auto" w:fill="auto"/>
          </w:tcPr>
          <w:p w14:paraId="3E281958" w14:textId="6D815FD9" w:rsidR="00B671BD" w:rsidRPr="000F7F0C" w:rsidRDefault="00E03C0C" w:rsidP="00D7737F">
            <w:pPr>
              <w:rPr>
                <w:rFonts w:ascii="Calibri" w:eastAsia="Lucida Sans Unicode" w:hAnsi="Calibri" w:cs="Calibri"/>
                <w:kern w:val="1"/>
                <w:sz w:val="22"/>
                <w:szCs w:val="22"/>
                <w:lang w:eastAsia="ar-SA"/>
              </w:rPr>
            </w:pPr>
            <w:r w:rsidRPr="00D76E90">
              <w:rPr>
                <w:rFonts w:ascii="Calibri" w:eastAsia="Lucida Sans Unicode" w:hAnsi="Calibri" w:cs="Calibri"/>
                <w:kern w:val="1"/>
                <w:sz w:val="22"/>
                <w:szCs w:val="22"/>
                <w:lang w:eastAsia="ar-SA"/>
              </w:rPr>
              <w:t>N</w:t>
            </w:r>
            <w:r w:rsidR="00D76E90" w:rsidRPr="00D76E90">
              <w:rPr>
                <w:rFonts w:ascii="Calibri" w:eastAsia="Lucida Sans Unicode" w:hAnsi="Calibri" w:cs="Calibri"/>
                <w:kern w:val="1"/>
                <w:sz w:val="22"/>
                <w:szCs w:val="22"/>
                <w:lang w:eastAsia="ar-SA"/>
              </w:rPr>
              <w:t>ám</w:t>
            </w:r>
            <w:r>
              <w:rPr>
                <w:rFonts w:ascii="Calibri" w:eastAsia="Lucida Sans Unicode" w:hAnsi="Calibri" w:cs="Calibri"/>
                <w:kern w:val="1"/>
                <w:sz w:val="22"/>
                <w:szCs w:val="22"/>
                <w:lang w:eastAsia="ar-SA"/>
              </w:rPr>
              <w:t>.</w:t>
            </w:r>
            <w:r w:rsidR="00D76E90" w:rsidRPr="00D76E90">
              <w:rPr>
                <w:rFonts w:ascii="Calibri" w:eastAsia="Lucida Sans Unicode" w:hAnsi="Calibri" w:cs="Calibri"/>
                <w:kern w:val="1"/>
                <w:sz w:val="22"/>
                <w:szCs w:val="22"/>
                <w:lang w:eastAsia="ar-SA"/>
              </w:rPr>
              <w:t xml:space="preserve"> K. V. Raise 35</w:t>
            </w:r>
            <w:r w:rsidR="00D76E90">
              <w:rPr>
                <w:rFonts w:ascii="Calibri" w:eastAsia="Lucida Sans Unicode" w:hAnsi="Calibri" w:cs="Calibri"/>
                <w:kern w:val="1"/>
                <w:sz w:val="22"/>
                <w:szCs w:val="22"/>
                <w:lang w:eastAsia="ar-SA"/>
              </w:rPr>
              <w:t>,</w:t>
            </w:r>
            <w:r w:rsidR="00D76E90" w:rsidRPr="00D76E90">
              <w:rPr>
                <w:rFonts w:ascii="Calibri" w:eastAsia="Lucida Sans Unicode" w:hAnsi="Calibri" w:cs="Calibri"/>
                <w:kern w:val="1"/>
                <w:sz w:val="22"/>
                <w:szCs w:val="22"/>
                <w:lang w:eastAsia="ar-SA"/>
              </w:rPr>
              <w:t xml:space="preserve"> 507</w:t>
            </w:r>
            <w:r w:rsidR="00D76E90">
              <w:rPr>
                <w:rFonts w:ascii="Calibri" w:eastAsia="Lucida Sans Unicode" w:hAnsi="Calibri" w:cs="Calibri"/>
                <w:kern w:val="1"/>
                <w:sz w:val="22"/>
                <w:szCs w:val="22"/>
                <w:lang w:eastAsia="ar-SA"/>
              </w:rPr>
              <w:t xml:space="preserve"> </w:t>
            </w:r>
            <w:r w:rsidR="00D76E90" w:rsidRPr="00D76E90">
              <w:rPr>
                <w:rFonts w:ascii="Calibri" w:eastAsia="Lucida Sans Unicode" w:hAnsi="Calibri" w:cs="Calibri"/>
                <w:kern w:val="1"/>
                <w:sz w:val="22"/>
                <w:szCs w:val="22"/>
                <w:lang w:eastAsia="ar-SA"/>
              </w:rPr>
              <w:t>81 Lázně Bělohrad</w:t>
            </w:r>
          </w:p>
        </w:tc>
      </w:tr>
      <w:tr w:rsidR="00C22F62" w:rsidRPr="000F7F0C" w14:paraId="3FD729FA" w14:textId="77777777" w:rsidTr="00D7737F">
        <w:tc>
          <w:tcPr>
            <w:tcW w:w="2850" w:type="dxa"/>
            <w:shd w:val="clear" w:color="auto" w:fill="auto"/>
          </w:tcPr>
          <w:p w14:paraId="5ED0E96A" w14:textId="7303727A" w:rsidR="00C22F62" w:rsidRPr="000F7F0C" w:rsidRDefault="00C22F62" w:rsidP="00C604CF">
            <w:pPr>
              <w:rPr>
                <w:rFonts w:ascii="Calibri" w:eastAsia="Lucida Sans Unicode" w:hAnsi="Calibri" w:cs="Calibri"/>
                <w:color w:val="000000"/>
                <w:kern w:val="1"/>
                <w:sz w:val="22"/>
                <w:szCs w:val="22"/>
                <w:lang w:eastAsia="ar-SA"/>
              </w:rPr>
            </w:pPr>
            <w:r w:rsidRPr="000F7F0C">
              <w:rPr>
                <w:rFonts w:ascii="Calibri" w:eastAsia="Lucida Sans Unicode" w:hAnsi="Calibri" w:cs="Calibri"/>
                <w:kern w:val="1"/>
                <w:sz w:val="22"/>
                <w:szCs w:val="22"/>
                <w:lang w:eastAsia="ar-SA"/>
              </w:rPr>
              <w:t>IČ</w:t>
            </w:r>
            <w:r w:rsidR="001B4E6F">
              <w:rPr>
                <w:rFonts w:ascii="Calibri" w:eastAsia="Lucida Sans Unicode" w:hAnsi="Calibri" w:cs="Calibri"/>
                <w:kern w:val="1"/>
                <w:sz w:val="22"/>
                <w:szCs w:val="22"/>
                <w:lang w:eastAsia="ar-SA"/>
              </w:rPr>
              <w:t>/DIČ</w:t>
            </w:r>
            <w:r w:rsidRPr="000F7F0C">
              <w:rPr>
                <w:rFonts w:ascii="Calibri" w:eastAsia="Lucida Sans Unicode" w:hAnsi="Calibri" w:cs="Calibri"/>
                <w:kern w:val="1"/>
                <w:sz w:val="22"/>
                <w:szCs w:val="22"/>
                <w:lang w:eastAsia="ar-SA"/>
              </w:rPr>
              <w:t>:</w:t>
            </w:r>
          </w:p>
        </w:tc>
        <w:tc>
          <w:tcPr>
            <w:tcW w:w="7440" w:type="dxa"/>
            <w:shd w:val="clear" w:color="auto" w:fill="auto"/>
          </w:tcPr>
          <w:p w14:paraId="0F977103" w14:textId="3C12EFE2" w:rsidR="00C22F62" w:rsidRPr="000F7F0C" w:rsidRDefault="00D76E90" w:rsidP="00B671BD">
            <w:pPr>
              <w:rPr>
                <w:rFonts w:ascii="Calibri" w:eastAsia="Lucida Sans Unicode" w:hAnsi="Calibri" w:cs="Calibri"/>
                <w:kern w:val="1"/>
                <w:sz w:val="22"/>
                <w:szCs w:val="22"/>
                <w:lang w:eastAsia="ar-SA"/>
              </w:rPr>
            </w:pPr>
            <w:r w:rsidRPr="00D76E90">
              <w:rPr>
                <w:rFonts w:ascii="Calibri" w:eastAsia="Lucida Sans Unicode" w:hAnsi="Calibri" w:cs="Calibri"/>
                <w:kern w:val="1"/>
                <w:sz w:val="22"/>
                <w:szCs w:val="22"/>
                <w:lang w:eastAsia="ar-SA"/>
              </w:rPr>
              <w:t>00271730/CZ00271730</w:t>
            </w:r>
          </w:p>
        </w:tc>
      </w:tr>
      <w:tr w:rsidR="00C22F62" w:rsidRPr="000F7F0C" w14:paraId="112445EF" w14:textId="77777777" w:rsidTr="00D7737F">
        <w:tc>
          <w:tcPr>
            <w:tcW w:w="2850" w:type="dxa"/>
            <w:shd w:val="clear" w:color="auto" w:fill="auto"/>
          </w:tcPr>
          <w:p w14:paraId="56F90FD9" w14:textId="77777777" w:rsidR="00C22F62" w:rsidRPr="000F7F0C" w:rsidRDefault="00C22F62" w:rsidP="00C604CF">
            <w:pPr>
              <w:rPr>
                <w:rFonts w:ascii="Calibri" w:eastAsia="Lucida Sans Unicode" w:hAnsi="Calibri" w:cs="Calibri"/>
                <w:color w:val="000000"/>
                <w:kern w:val="1"/>
                <w:sz w:val="22"/>
                <w:szCs w:val="22"/>
                <w:lang w:eastAsia="ar-SA"/>
              </w:rPr>
            </w:pPr>
            <w:r w:rsidRPr="000F7F0C">
              <w:rPr>
                <w:rFonts w:ascii="Calibri" w:eastAsia="Lucida Sans Unicode" w:hAnsi="Calibri" w:cs="Calibri"/>
                <w:kern w:val="1"/>
                <w:sz w:val="22"/>
                <w:szCs w:val="22"/>
                <w:lang w:eastAsia="ar-SA"/>
              </w:rPr>
              <w:t>Bankovní spojení:</w:t>
            </w:r>
          </w:p>
        </w:tc>
        <w:tc>
          <w:tcPr>
            <w:tcW w:w="7440" w:type="dxa"/>
            <w:shd w:val="clear" w:color="auto" w:fill="auto"/>
          </w:tcPr>
          <w:p w14:paraId="2BE1D139" w14:textId="3D5D1F6C" w:rsidR="00C22F62" w:rsidRPr="000F7F0C" w:rsidRDefault="00D76E90" w:rsidP="0026189C">
            <w:pPr>
              <w:rPr>
                <w:rFonts w:ascii="Calibri" w:eastAsia="Lucida Sans Unicode" w:hAnsi="Calibri" w:cs="Calibri"/>
                <w:kern w:val="1"/>
                <w:sz w:val="22"/>
                <w:szCs w:val="22"/>
                <w:lang w:eastAsia="ar-SA"/>
              </w:rPr>
            </w:pPr>
            <w:r w:rsidRPr="00D76E90">
              <w:rPr>
                <w:rFonts w:ascii="Calibri" w:eastAsia="Lucida Sans Unicode" w:hAnsi="Calibri" w:cs="Calibri"/>
                <w:kern w:val="1"/>
                <w:sz w:val="22"/>
                <w:szCs w:val="22"/>
                <w:lang w:eastAsia="ar-SA"/>
              </w:rPr>
              <w:t>19-2220541/0100</w:t>
            </w:r>
          </w:p>
        </w:tc>
      </w:tr>
      <w:tr w:rsidR="00C22F62" w:rsidRPr="000F7F0C" w14:paraId="52C7A3E8" w14:textId="77777777" w:rsidTr="00D7737F">
        <w:tc>
          <w:tcPr>
            <w:tcW w:w="2850" w:type="dxa"/>
            <w:shd w:val="clear" w:color="auto" w:fill="auto"/>
          </w:tcPr>
          <w:p w14:paraId="379BAD94"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 xml:space="preserve">Zastoupený: </w:t>
            </w:r>
          </w:p>
        </w:tc>
        <w:tc>
          <w:tcPr>
            <w:tcW w:w="7440" w:type="dxa"/>
            <w:shd w:val="clear" w:color="auto" w:fill="auto"/>
          </w:tcPr>
          <w:p w14:paraId="6A5ED2BE" w14:textId="7BE48BE5" w:rsidR="00C22F62" w:rsidRPr="000F7F0C" w:rsidRDefault="00D76E90" w:rsidP="00D7737F">
            <w:pPr>
              <w:rPr>
                <w:rFonts w:ascii="Calibri" w:eastAsia="Lucida Sans Unicode" w:hAnsi="Calibri" w:cs="Calibri"/>
                <w:i/>
                <w:iCs/>
                <w:kern w:val="1"/>
                <w:sz w:val="22"/>
                <w:szCs w:val="22"/>
                <w:lang w:eastAsia="ar-SA"/>
              </w:rPr>
            </w:pPr>
            <w:r w:rsidRPr="00D76E90">
              <w:rPr>
                <w:rFonts w:ascii="Calibri" w:eastAsia="Lucida Sans Unicode" w:hAnsi="Calibri" w:cs="Calibri"/>
                <w:kern w:val="1"/>
                <w:sz w:val="22"/>
                <w:szCs w:val="22"/>
                <w:lang w:eastAsia="ar-SA"/>
              </w:rPr>
              <w:t>Ing. Pavel Šubr, starosta</w:t>
            </w:r>
          </w:p>
        </w:tc>
      </w:tr>
    </w:tbl>
    <w:p w14:paraId="4FE7CFCD" w14:textId="77777777" w:rsidR="00C22F62" w:rsidRPr="000F7F0C" w:rsidRDefault="00C22F62" w:rsidP="00C22F62">
      <w:pPr>
        <w:spacing w:before="57"/>
        <w:rPr>
          <w:rFonts w:ascii="Calibri" w:eastAsia="Lucida Sans Unicode" w:hAnsi="Calibri" w:cs="Calibri"/>
          <w:b/>
          <w:bCs/>
          <w:kern w:val="1"/>
          <w:sz w:val="22"/>
          <w:szCs w:val="22"/>
          <w:lang w:eastAsia="ar-SA"/>
        </w:rPr>
      </w:pPr>
      <w:r w:rsidRPr="000F7F0C">
        <w:rPr>
          <w:rFonts w:ascii="Calibri" w:eastAsia="Lucida Sans Unicode" w:hAnsi="Calibri" w:cs="Calibri"/>
          <w:i/>
          <w:iCs/>
          <w:kern w:val="1"/>
          <w:sz w:val="22"/>
          <w:szCs w:val="22"/>
          <w:lang w:eastAsia="ar-SA"/>
        </w:rPr>
        <w:t xml:space="preserve">(dále jen </w:t>
      </w:r>
      <w:r w:rsidR="00572958" w:rsidRPr="000F7F0C">
        <w:rPr>
          <w:rFonts w:ascii="Calibri" w:eastAsia="Lucida Sans Unicode" w:hAnsi="Calibri" w:cs="Calibri"/>
          <w:i/>
          <w:iCs/>
          <w:kern w:val="1"/>
          <w:sz w:val="22"/>
          <w:szCs w:val="22"/>
          <w:lang w:eastAsia="ar-SA"/>
        </w:rPr>
        <w:t>„</w:t>
      </w:r>
      <w:r w:rsidR="003258E4" w:rsidRPr="000F7F0C">
        <w:rPr>
          <w:rFonts w:ascii="Calibri" w:eastAsia="Lucida Sans Unicode" w:hAnsi="Calibri" w:cs="Calibri"/>
          <w:i/>
          <w:iCs/>
          <w:kern w:val="1"/>
          <w:sz w:val="22"/>
          <w:szCs w:val="22"/>
          <w:lang w:eastAsia="ar-SA"/>
        </w:rPr>
        <w:t>objednatel</w:t>
      </w:r>
      <w:r w:rsidRPr="000F7F0C">
        <w:rPr>
          <w:rFonts w:ascii="Calibri" w:eastAsia="Lucida Sans Unicode" w:hAnsi="Calibri" w:cs="Calibri"/>
          <w:i/>
          <w:iCs/>
          <w:kern w:val="1"/>
          <w:sz w:val="22"/>
          <w:szCs w:val="22"/>
          <w:lang w:eastAsia="ar-SA"/>
        </w:rPr>
        <w:t>“) na straně jedné</w:t>
      </w:r>
    </w:p>
    <w:p w14:paraId="0B1BC11F" w14:textId="77777777" w:rsidR="00C22F62" w:rsidRPr="000F7F0C" w:rsidRDefault="00C22F62" w:rsidP="00C22F62">
      <w:pPr>
        <w:spacing w:before="283" w:after="283"/>
        <w:rPr>
          <w:rFonts w:ascii="Calibri" w:eastAsia="Lucida Sans Unicode" w:hAnsi="Calibri" w:cs="Calibri"/>
          <w:b/>
          <w:bCs/>
          <w:kern w:val="1"/>
          <w:sz w:val="22"/>
          <w:szCs w:val="22"/>
          <w:lang w:eastAsia="ar-SA"/>
        </w:rPr>
      </w:pPr>
      <w:r w:rsidRPr="000F7F0C">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0F7F0C" w14:paraId="681D0ACE" w14:textId="77777777" w:rsidTr="00E5367E">
        <w:tc>
          <w:tcPr>
            <w:tcW w:w="2865" w:type="dxa"/>
            <w:shd w:val="clear" w:color="auto" w:fill="auto"/>
          </w:tcPr>
          <w:p w14:paraId="42CC66FA" w14:textId="396FFC88" w:rsidR="00C22F62" w:rsidRPr="000F7F0C" w:rsidRDefault="002F6D74" w:rsidP="002F6D74">
            <w:pPr>
              <w:rPr>
                <w:rFonts w:ascii="Calibri" w:eastAsia="Lucida Sans Unicode" w:hAnsi="Calibri" w:cs="Calibri"/>
                <w:kern w:val="1"/>
                <w:sz w:val="22"/>
                <w:szCs w:val="22"/>
                <w:lang w:eastAsia="ar-SA"/>
              </w:rPr>
            </w:pPr>
            <w:r>
              <w:rPr>
                <w:rFonts w:ascii="Calibri" w:eastAsia="Lucida Sans Unicode" w:hAnsi="Calibri" w:cs="Calibri"/>
                <w:b/>
                <w:bCs/>
                <w:kern w:val="1"/>
                <w:sz w:val="22"/>
                <w:szCs w:val="22"/>
                <w:lang w:eastAsia="ar-SA"/>
              </w:rPr>
              <w:t>Dodavatel</w:t>
            </w:r>
          </w:p>
        </w:tc>
        <w:tc>
          <w:tcPr>
            <w:tcW w:w="7434" w:type="dxa"/>
            <w:shd w:val="clear" w:color="auto" w:fill="auto"/>
          </w:tcPr>
          <w:p w14:paraId="36975ECF" w14:textId="77777777" w:rsidR="00C22F62" w:rsidRPr="000F7F0C" w:rsidRDefault="008505A4" w:rsidP="008B27D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61AD3946" w14:textId="77777777" w:rsidTr="00E5367E">
        <w:tc>
          <w:tcPr>
            <w:tcW w:w="2865" w:type="dxa"/>
            <w:shd w:val="clear" w:color="auto" w:fill="auto"/>
          </w:tcPr>
          <w:p w14:paraId="3D347859"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Se sídlem:</w:t>
            </w:r>
          </w:p>
        </w:tc>
        <w:tc>
          <w:tcPr>
            <w:tcW w:w="7434" w:type="dxa"/>
            <w:shd w:val="clear" w:color="auto" w:fill="auto"/>
          </w:tcPr>
          <w:p w14:paraId="20F9BD4F" w14:textId="77777777" w:rsidR="00E5367E" w:rsidRPr="000F7F0C" w:rsidRDefault="008B27DF" w:rsidP="00E5367E">
            <w:pPr>
              <w:rPr>
                <w:rFonts w:ascii="Calibri" w:eastAsia="Lucida Sans Unicode" w:hAnsi="Calibri" w:cs="Calibri"/>
                <w:kern w:val="1"/>
                <w:sz w:val="22"/>
                <w:szCs w:val="22"/>
                <w:lang w:eastAsia="ar-SA"/>
              </w:rPr>
            </w:pPr>
            <w:proofErr w:type="gramStart"/>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roofErr w:type="spellStart"/>
            <w:r w:rsidRPr="000F7F0C">
              <w:rPr>
                <w:rFonts w:ascii="Calibri" w:eastAsia="Lucida Sans Unicode" w:hAnsi="Calibri" w:cs="Calibri"/>
                <w:kern w:val="1"/>
                <w:sz w:val="22"/>
                <w:szCs w:val="22"/>
                <w:highlight w:val="yellow"/>
                <w:lang w:eastAsia="ar-SA"/>
              </w:rPr>
              <w:t>VLOŽIT</w:t>
            </w:r>
            <w:proofErr w:type="spellEnd"/>
            <w:proofErr w:type="gramEnd"/>
            <w:r w:rsidR="00E5367E" w:rsidRPr="000F7F0C">
              <w:rPr>
                <w:rFonts w:ascii="Calibri" w:eastAsia="Lucida Sans Unicode" w:hAnsi="Calibri" w:cs="Calibri"/>
                <w:kern w:val="1"/>
                <w:sz w:val="22"/>
                <w:szCs w:val="22"/>
                <w:lang w:eastAsia="ar-SA"/>
              </w:rPr>
              <w:t>,</w:t>
            </w:r>
          </w:p>
          <w:p w14:paraId="27E04469" w14:textId="77777777" w:rsidR="00C22F62" w:rsidRPr="000F7F0C" w:rsidRDefault="008B27DF" w:rsidP="008B27DF">
            <w:pPr>
              <w:rPr>
                <w:rFonts w:ascii="Calibri" w:eastAsia="Lucida Sans Unicode" w:hAnsi="Calibri" w:cs="Calibri"/>
                <w:kern w:val="1"/>
                <w:sz w:val="22"/>
                <w:szCs w:val="22"/>
                <w:lang w:eastAsia="ar-SA"/>
              </w:rPr>
            </w:pPr>
            <w:proofErr w:type="gramStart"/>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roofErr w:type="spellStart"/>
            <w:r w:rsidRPr="000F7F0C">
              <w:rPr>
                <w:rFonts w:ascii="Calibri" w:eastAsia="Lucida Sans Unicode" w:hAnsi="Calibri" w:cs="Calibri"/>
                <w:kern w:val="1"/>
                <w:sz w:val="22"/>
                <w:szCs w:val="22"/>
                <w:highlight w:val="yellow"/>
                <w:lang w:eastAsia="ar-SA"/>
              </w:rPr>
              <w:t>VLOŽIT</w:t>
            </w:r>
            <w:proofErr w:type="spellEnd"/>
            <w:proofErr w:type="gramEnd"/>
          </w:p>
        </w:tc>
      </w:tr>
      <w:tr w:rsidR="00C22F62" w:rsidRPr="000F7F0C" w14:paraId="0B96B04F" w14:textId="77777777" w:rsidTr="00E5367E">
        <w:tc>
          <w:tcPr>
            <w:tcW w:w="2865" w:type="dxa"/>
            <w:shd w:val="clear" w:color="auto" w:fill="auto"/>
          </w:tcPr>
          <w:p w14:paraId="4D7B170F"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IČ:</w:t>
            </w:r>
          </w:p>
        </w:tc>
        <w:tc>
          <w:tcPr>
            <w:tcW w:w="7434" w:type="dxa"/>
            <w:shd w:val="clear" w:color="auto" w:fill="auto"/>
          </w:tcPr>
          <w:p w14:paraId="0630721F" w14:textId="77777777" w:rsidR="00C22F62" w:rsidRPr="000F7F0C" w:rsidRDefault="008B27DF" w:rsidP="006207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0AB49F6A" w14:textId="77777777" w:rsidTr="00E5367E">
        <w:tc>
          <w:tcPr>
            <w:tcW w:w="2865" w:type="dxa"/>
            <w:shd w:val="clear" w:color="auto" w:fill="auto"/>
          </w:tcPr>
          <w:p w14:paraId="2EF67E26"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DIČ:</w:t>
            </w:r>
          </w:p>
        </w:tc>
        <w:tc>
          <w:tcPr>
            <w:tcW w:w="7434" w:type="dxa"/>
            <w:shd w:val="clear" w:color="auto" w:fill="auto"/>
          </w:tcPr>
          <w:p w14:paraId="41523B2A" w14:textId="77777777" w:rsidR="00C22F62" w:rsidRPr="000F7F0C" w:rsidRDefault="008B27DF" w:rsidP="0071050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4E05F6B5" w14:textId="77777777" w:rsidTr="00E5367E">
        <w:tc>
          <w:tcPr>
            <w:tcW w:w="2865" w:type="dxa"/>
            <w:shd w:val="clear" w:color="auto" w:fill="auto"/>
          </w:tcPr>
          <w:p w14:paraId="4E54613A"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Bankovní spojení:</w:t>
            </w:r>
          </w:p>
        </w:tc>
        <w:tc>
          <w:tcPr>
            <w:tcW w:w="7434" w:type="dxa"/>
            <w:shd w:val="clear" w:color="auto" w:fill="auto"/>
          </w:tcPr>
          <w:p w14:paraId="1622BEFF" w14:textId="77777777" w:rsidR="00C22F62" w:rsidRPr="000F7F0C" w:rsidRDefault="008B27DF" w:rsidP="008B27D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Pr="000F7F0C">
              <w:rPr>
                <w:rFonts w:ascii="Calibri" w:eastAsia="Lucida Sans Unicode" w:hAnsi="Calibri" w:cs="Calibri"/>
                <w:kern w:val="1"/>
                <w:sz w:val="22"/>
                <w:szCs w:val="22"/>
                <w:lang w:eastAsia="ar-SA"/>
              </w:rPr>
              <w:t xml:space="preserve"> </w:t>
            </w:r>
          </w:p>
        </w:tc>
      </w:tr>
      <w:tr w:rsidR="00C22F62" w:rsidRPr="000F7F0C" w14:paraId="66042602" w14:textId="77777777" w:rsidTr="00E5367E">
        <w:tc>
          <w:tcPr>
            <w:tcW w:w="2865" w:type="dxa"/>
            <w:shd w:val="clear" w:color="auto" w:fill="auto"/>
          </w:tcPr>
          <w:p w14:paraId="55D64ED3"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 xml:space="preserve">Zastoupený: </w:t>
            </w:r>
          </w:p>
        </w:tc>
        <w:tc>
          <w:tcPr>
            <w:tcW w:w="7434" w:type="dxa"/>
            <w:shd w:val="clear" w:color="auto" w:fill="auto"/>
          </w:tcPr>
          <w:p w14:paraId="199AE306" w14:textId="77777777" w:rsidR="00C22F62" w:rsidRPr="000F7F0C" w:rsidRDefault="008B27DF" w:rsidP="004C464B">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highlight w:val="yellow"/>
                <w:lang w:eastAsia="ar-SA"/>
              </w:rPr>
              <w:t>VLOŽIT</w:t>
            </w:r>
            <w:r w:rsidR="00B035C6" w:rsidRPr="000F7F0C">
              <w:rPr>
                <w:rFonts w:ascii="Calibri" w:eastAsia="Lucida Sans Unicode" w:hAnsi="Calibri" w:cs="Calibri"/>
                <w:kern w:val="1"/>
                <w:sz w:val="22"/>
                <w:szCs w:val="22"/>
                <w:lang w:eastAsia="ar-SA"/>
              </w:rPr>
              <w:t xml:space="preserve"> </w:t>
            </w:r>
            <w:proofErr w:type="spellStart"/>
            <w:r w:rsidRPr="000F7F0C">
              <w:rPr>
                <w:rFonts w:ascii="Calibri" w:eastAsia="Lucida Sans Unicode" w:hAnsi="Calibri" w:cs="Calibri"/>
                <w:kern w:val="1"/>
                <w:sz w:val="22"/>
                <w:szCs w:val="22"/>
                <w:highlight w:val="yellow"/>
                <w:lang w:eastAsia="ar-SA"/>
              </w:rPr>
              <w:t>VLOŽIT</w:t>
            </w:r>
            <w:proofErr w:type="spellEnd"/>
            <w:r w:rsidR="0071050F" w:rsidRPr="000F7F0C">
              <w:rPr>
                <w:rFonts w:ascii="Calibri" w:eastAsia="Lucida Sans Unicode" w:hAnsi="Calibri" w:cs="Calibri"/>
                <w:kern w:val="1"/>
                <w:sz w:val="22"/>
                <w:szCs w:val="22"/>
                <w:lang w:eastAsia="ar-SA"/>
              </w:rPr>
              <w:t>,</w:t>
            </w:r>
            <w:r w:rsidR="00B035C6" w:rsidRPr="000F7F0C">
              <w:rPr>
                <w:rFonts w:ascii="Calibri" w:eastAsia="Lucida Sans Unicode" w:hAnsi="Calibri" w:cs="Calibri"/>
                <w:kern w:val="1"/>
                <w:sz w:val="22"/>
                <w:szCs w:val="22"/>
                <w:lang w:eastAsia="ar-SA"/>
              </w:rPr>
              <w:t xml:space="preserve"> </w:t>
            </w:r>
            <w:r w:rsidRPr="000F7F0C">
              <w:rPr>
                <w:rFonts w:ascii="Calibri" w:eastAsia="Lucida Sans Unicode" w:hAnsi="Calibri" w:cs="Calibri"/>
                <w:kern w:val="1"/>
                <w:sz w:val="22"/>
                <w:szCs w:val="22"/>
                <w:highlight w:val="yellow"/>
                <w:lang w:eastAsia="ar-SA"/>
              </w:rPr>
              <w:t>VLOŽIT</w:t>
            </w:r>
          </w:p>
        </w:tc>
      </w:tr>
    </w:tbl>
    <w:p w14:paraId="483309D8" w14:textId="0A4BA309" w:rsidR="00C22F62" w:rsidRPr="000F7F0C" w:rsidRDefault="00087825" w:rsidP="00C22F62">
      <w:pPr>
        <w:spacing w:before="57" w:after="57"/>
        <w:rPr>
          <w:rFonts w:ascii="Calibri" w:eastAsia="Lucida Sans Unicode" w:hAnsi="Calibri" w:cs="Calibri"/>
          <w:kern w:val="1"/>
          <w:sz w:val="22"/>
          <w:szCs w:val="22"/>
          <w:lang w:eastAsia="ar-SA"/>
        </w:rPr>
      </w:pPr>
      <w:r w:rsidRPr="000F7F0C">
        <w:rPr>
          <w:rFonts w:ascii="Calibri" w:eastAsia="Lucida Sans Unicode" w:hAnsi="Calibri" w:cs="Calibri"/>
          <w:i/>
          <w:iCs/>
          <w:kern w:val="1"/>
          <w:sz w:val="22"/>
          <w:szCs w:val="22"/>
          <w:lang w:eastAsia="ar-SA"/>
        </w:rPr>
        <w:t xml:space="preserve"> </w:t>
      </w:r>
      <w:r w:rsidR="00C22F62" w:rsidRPr="000F7F0C">
        <w:rPr>
          <w:rFonts w:ascii="Calibri" w:eastAsia="Lucida Sans Unicode" w:hAnsi="Calibri" w:cs="Calibri"/>
          <w:i/>
          <w:iCs/>
          <w:kern w:val="1"/>
          <w:sz w:val="22"/>
          <w:szCs w:val="22"/>
          <w:lang w:eastAsia="ar-SA"/>
        </w:rPr>
        <w:t>(dále jen „</w:t>
      </w:r>
      <w:r w:rsidR="002F6D74">
        <w:rPr>
          <w:rFonts w:ascii="Calibri" w:eastAsia="Lucida Sans Unicode" w:hAnsi="Calibri" w:cs="Calibri"/>
          <w:i/>
          <w:iCs/>
          <w:kern w:val="1"/>
          <w:sz w:val="22"/>
          <w:szCs w:val="22"/>
          <w:lang w:eastAsia="ar-SA"/>
        </w:rPr>
        <w:t>dodavatel</w:t>
      </w:r>
      <w:r w:rsidR="00C22F62" w:rsidRPr="000F7F0C">
        <w:rPr>
          <w:rFonts w:ascii="Calibri" w:eastAsia="Lucida Sans Unicode" w:hAnsi="Calibri" w:cs="Calibri"/>
          <w:i/>
          <w:iCs/>
          <w:kern w:val="1"/>
          <w:sz w:val="22"/>
          <w:szCs w:val="22"/>
          <w:lang w:eastAsia="ar-SA"/>
        </w:rPr>
        <w:t>“) na straně druhé</w:t>
      </w:r>
      <w:r w:rsidR="00C22F62" w:rsidRPr="000F7F0C">
        <w:rPr>
          <w:rFonts w:ascii="Calibri" w:eastAsia="Lucida Sans Unicode" w:hAnsi="Calibri" w:cs="Calibri"/>
          <w:b/>
          <w:bCs/>
          <w:i/>
          <w:iCs/>
          <w:kern w:val="1"/>
          <w:sz w:val="22"/>
          <w:szCs w:val="22"/>
          <w:lang w:eastAsia="ar-SA"/>
        </w:rPr>
        <w:t>.</w:t>
      </w:r>
    </w:p>
    <w:p w14:paraId="46A343A7" w14:textId="74580B15" w:rsidR="00282AE4" w:rsidRDefault="00C22F62" w:rsidP="006F36CC">
      <w:pPr>
        <w:spacing w:before="283" w:after="283"/>
        <w:ind w:right="720"/>
        <w:rPr>
          <w:rFonts w:ascii="Calibri" w:eastAsia="Lucida Sans Unicode" w:hAnsi="Calibri" w:cs="Calibri"/>
          <w:i/>
          <w:kern w:val="1"/>
          <w:sz w:val="22"/>
          <w:szCs w:val="22"/>
          <w:lang w:eastAsia="ar-SA"/>
        </w:rPr>
      </w:pPr>
      <w:r w:rsidRPr="000F7F0C">
        <w:rPr>
          <w:rFonts w:ascii="Calibri" w:eastAsia="Lucida Sans Unicode" w:hAnsi="Calibri" w:cs="Calibri"/>
          <w:kern w:val="1"/>
          <w:sz w:val="22"/>
          <w:szCs w:val="22"/>
          <w:lang w:eastAsia="ar-SA"/>
        </w:rPr>
        <w:t xml:space="preserve">Příkazce a příkazník společně také jako </w:t>
      </w:r>
      <w:r w:rsidRPr="000F7F0C">
        <w:rPr>
          <w:rFonts w:ascii="Calibri" w:eastAsia="Lucida Sans Unicode" w:hAnsi="Calibri" w:cs="Calibri"/>
          <w:i/>
          <w:kern w:val="1"/>
          <w:sz w:val="22"/>
          <w:szCs w:val="22"/>
          <w:lang w:eastAsia="ar-SA"/>
        </w:rPr>
        <w:t>„smluvní strany“:</w:t>
      </w:r>
    </w:p>
    <w:p w14:paraId="623E02EB" w14:textId="5E591943" w:rsidR="006F36CC" w:rsidRPr="006F36CC" w:rsidRDefault="006F36CC" w:rsidP="006F36CC">
      <w:pPr>
        <w:pStyle w:val="walnut-Odstavec1"/>
      </w:pPr>
      <w:bookmarkStart w:id="1" w:name="_Ref489435647"/>
      <w:r w:rsidRPr="006F36CC">
        <w:t>Předmět smlouvy</w:t>
      </w:r>
      <w:bookmarkEnd w:id="1"/>
    </w:p>
    <w:p w14:paraId="0002CDE9" w14:textId="77777777" w:rsidR="006F36CC" w:rsidRPr="006F36CC" w:rsidRDefault="006F36CC" w:rsidP="006F36CC">
      <w:pPr>
        <w:pStyle w:val="walnut-Odstavec2"/>
      </w:pPr>
      <w:r w:rsidRPr="006F36CC">
        <w:t>Předmětem smlouvy jsou následující závazky smluvních stran:</w:t>
      </w:r>
    </w:p>
    <w:p w14:paraId="153DDC57" w14:textId="77777777" w:rsidR="006F36CC" w:rsidRPr="006F36CC" w:rsidRDefault="006F36CC" w:rsidP="006F36CC">
      <w:pPr>
        <w:pStyle w:val="walnut-Odstavec3"/>
      </w:pPr>
      <w:r w:rsidRPr="006F36CC">
        <w:t>Objednatel je původcem směsného komunálního odpadu a využitelných složek komunálního odpadu (dále jen SKO a VSKO, skupina odpadů č. 20 dle Vyhlášky MŽP č. 381/2001 Sb., kterou se vydává kategorizace a katalog odpadů a dle zákona č. 185/2001 Sb., v platném znění) a touto smlouvou pověřuje dodavatele nakládat se SKO a VSKO, který je ve vlastnictví objednatele. Jedná se o odpad vznikající na správním území města Lázně Bělohrad při činnosti fyzických osob zapojených do systému likvidace odpadů dle obecně závazných vyhlášek Města Lázně Bělohrad a dle zákona č. 185/2001 Sb.</w:t>
      </w:r>
    </w:p>
    <w:p w14:paraId="44CFED2E" w14:textId="77777777" w:rsidR="006F36CC" w:rsidRDefault="006F36CC" w:rsidP="006F36CC">
      <w:pPr>
        <w:pStyle w:val="walnut-Odstavec2"/>
      </w:pPr>
      <w:r>
        <w:t>Dodavatel je oprávněnou osobou k nakládání se SKO a VSKO ve smyslu zákona č. 185/2001 Sb., v platném znění.</w:t>
      </w:r>
    </w:p>
    <w:p w14:paraId="77CAE8B5" w14:textId="5DA17BB7" w:rsidR="006F36CC" w:rsidRDefault="006F36CC" w:rsidP="006F36CC">
      <w:pPr>
        <w:pStyle w:val="walnut-Odstavec3"/>
      </w:pPr>
      <w:r>
        <w:t xml:space="preserve">Dodavatel se zavazuje, že zajistí v rozsahu a za podmínek ujednaných v této smlouvě a jejich přílohách pro objednatele nakládání se SKO a VSKO tj. sběr, svoz a odstranění SKO a VSKO ve smyslu </w:t>
      </w:r>
      <w:r w:rsidR="00602A84">
        <w:t>ustanovení</w:t>
      </w:r>
      <w:r>
        <w:t xml:space="preserve"> výše uvedeného zákona. Dále pak zajistí pronájem sběrných nádob </w:t>
      </w:r>
      <w:r>
        <w:lastRenderedPageBreak/>
        <w:t xml:space="preserve">pro SKO </w:t>
      </w:r>
      <w:r w:rsidR="00CB4B26">
        <w:t>a VSKO</w:t>
      </w:r>
      <w:r w:rsidR="00475270">
        <w:t>,</w:t>
      </w:r>
      <w:r w:rsidR="00CB4B26">
        <w:t xml:space="preserve"> ambulantní </w:t>
      </w:r>
      <w:r w:rsidR="00CB4B26" w:rsidRPr="00A40681">
        <w:t>svoz odpadů</w:t>
      </w:r>
      <w:r w:rsidR="00475270" w:rsidRPr="00A40681">
        <w:t xml:space="preserve"> a uložení na skládky</w:t>
      </w:r>
      <w:r w:rsidRPr="00A40681">
        <w:t>. Vyřízení náležité</w:t>
      </w:r>
      <w:r>
        <w:t xml:space="preserve"> dokumentace a vedení evidence odpadu dle zákona č. 185/2001 Sb., v návaznosti na úplné znění zákona č. 106/2005 Sb. O odpadech. </w:t>
      </w:r>
    </w:p>
    <w:p w14:paraId="3E4E5BBE" w14:textId="77777777" w:rsidR="006F36CC" w:rsidRDefault="006F36CC" w:rsidP="006F36CC">
      <w:pPr>
        <w:pStyle w:val="walnut-Odstavec2"/>
      </w:pPr>
      <w:bookmarkStart w:id="2" w:name="_Ref489363364"/>
      <w:r>
        <w:t>Předmětem celé zakázky je:</w:t>
      </w:r>
      <w:bookmarkEnd w:id="2"/>
    </w:p>
    <w:p w14:paraId="20C82E0B" w14:textId="77777777" w:rsidR="00A40681" w:rsidRPr="00343C6B" w:rsidRDefault="00A40681" w:rsidP="00A40681">
      <w:pPr>
        <w:pStyle w:val="walnut-Odstavec3"/>
      </w:pPr>
      <w:r>
        <w:t>S</w:t>
      </w:r>
      <w:r w:rsidRPr="00343C6B">
        <w:t xml:space="preserve">voz směsného komunálního odpadu z klasických nádob (120l, </w:t>
      </w:r>
      <w:r>
        <w:t xml:space="preserve">240l, 1100l), </w:t>
      </w:r>
      <w:r w:rsidRPr="00343C6B">
        <w:t>sběr, svoz, odstranění, včetně úklidu nádobových stání (dále SKO)</w:t>
      </w:r>
      <w:r>
        <w:t xml:space="preserve"> – dodávka a svoz PE pytlů, pronájem nádob</w:t>
      </w:r>
    </w:p>
    <w:p w14:paraId="3A9B2C3F" w14:textId="77777777" w:rsidR="00A40681" w:rsidRPr="00343C6B" w:rsidRDefault="00A40681" w:rsidP="00A40681">
      <w:pPr>
        <w:pStyle w:val="walnut-Odstavec3"/>
      </w:pPr>
      <w:r>
        <w:t>S</w:t>
      </w:r>
      <w:r w:rsidRPr="00343C6B">
        <w:t xml:space="preserve">voz vytříděného odpadu z klasických nádob (1100l, </w:t>
      </w:r>
      <w:r>
        <w:t>2</w:t>
      </w:r>
      <w:r w:rsidRPr="00343C6B">
        <w:t>500l) včetně dopravy, odstranění a úklidu nádobových stání (dále VSKO)</w:t>
      </w:r>
      <w:r>
        <w:t xml:space="preserve"> –</w:t>
      </w:r>
      <w:r w:rsidRPr="00343C6B">
        <w:t xml:space="preserve"> </w:t>
      </w:r>
      <w:r>
        <w:t xml:space="preserve">dodávka a svoz PE pytlů, </w:t>
      </w:r>
      <w:r w:rsidRPr="00343C6B">
        <w:t xml:space="preserve">pronájem nádob </w:t>
      </w:r>
    </w:p>
    <w:p w14:paraId="6DFD34F7" w14:textId="77777777" w:rsidR="00A40681" w:rsidRPr="00343C6B" w:rsidRDefault="00A40681" w:rsidP="00A40681">
      <w:pPr>
        <w:pStyle w:val="walnut-Odstavec3"/>
      </w:pPr>
      <w:r>
        <w:t xml:space="preserve">Odvoz kontejneru se směsným kom. </w:t>
      </w:r>
      <w:proofErr w:type="gramStart"/>
      <w:r>
        <w:t>odpadem</w:t>
      </w:r>
      <w:proofErr w:type="gramEnd"/>
      <w:r w:rsidRPr="00343C6B">
        <w:t xml:space="preserve"> z městských košů svezených </w:t>
      </w:r>
      <w:proofErr w:type="spellStart"/>
      <w:r w:rsidRPr="00343C6B">
        <w:t>tech</w:t>
      </w:r>
      <w:proofErr w:type="spellEnd"/>
      <w:r w:rsidRPr="00343C6B">
        <w:t xml:space="preserve">. službami do kontejneru </w:t>
      </w:r>
      <w:r>
        <w:t>v areálu technických služeb</w:t>
      </w:r>
      <w:r w:rsidRPr="00343C6B">
        <w:t xml:space="preserve"> v Prostřední Nové Vsi</w:t>
      </w:r>
      <w:r>
        <w:t xml:space="preserve"> (dále TS) – pronájem nádob, doprava</w:t>
      </w:r>
    </w:p>
    <w:p w14:paraId="25E5DDE5" w14:textId="77777777" w:rsidR="00A40681" w:rsidRDefault="00A40681" w:rsidP="00A40681">
      <w:pPr>
        <w:pStyle w:val="walnut-Odstavec3"/>
      </w:pPr>
      <w:r>
        <w:t>Převzetí vytříděných odpadů ze sběrného dvora provozovaného technickými službami (dále SD) – pronájem nádob, doprava</w:t>
      </w:r>
    </w:p>
    <w:p w14:paraId="7E7E5EE6" w14:textId="77777777" w:rsidR="00A40681" w:rsidRPr="00343C6B" w:rsidRDefault="00A40681" w:rsidP="00A40681">
      <w:pPr>
        <w:pStyle w:val="walnut-Odstavec3"/>
      </w:pPr>
      <w:r>
        <w:t>N</w:t>
      </w:r>
      <w:r w:rsidRPr="00343C6B">
        <w:t>ebezpečné odpady, převzetí, využití, odstranění nebezpečných odpadů ze sběrného dvora 3 x ročně</w:t>
      </w:r>
      <w:r>
        <w:t xml:space="preserve"> (dále SD) – obsluha, doprava</w:t>
      </w:r>
    </w:p>
    <w:p w14:paraId="510B8D0C" w14:textId="77777777" w:rsidR="00A40681" w:rsidRPr="00343C6B" w:rsidRDefault="00A40681" w:rsidP="00A40681">
      <w:pPr>
        <w:pStyle w:val="walnut-Odstavec3"/>
      </w:pPr>
      <w:r w:rsidRPr="00343C6B">
        <w:t>vedení evidence odpadu dle zákona č. 185/2001 Sb., v návaznosti na úplné znění zákona č. 106/2005 Sb. o odpadech</w:t>
      </w:r>
    </w:p>
    <w:p w14:paraId="14F8350A" w14:textId="77777777" w:rsidR="006F36CC" w:rsidRDefault="006F36CC" w:rsidP="006F36CC">
      <w:pPr>
        <w:pStyle w:val="walnut-Odstavec2"/>
      </w:pPr>
      <w:r>
        <w:t>Povinnosti objednatele</w:t>
      </w:r>
    </w:p>
    <w:p w14:paraId="11178C77" w14:textId="5882F561" w:rsidR="006F36CC" w:rsidRPr="00475270" w:rsidRDefault="006F36CC" w:rsidP="006F36CC">
      <w:pPr>
        <w:pStyle w:val="walnut-Odstavec3"/>
      </w:pPr>
      <w:r>
        <w:t>Objednatel se zavazuje, že bude dodavateli platit za službu dle</w:t>
      </w:r>
      <w:r w:rsidR="00475270">
        <w:t xml:space="preserve"> </w:t>
      </w:r>
      <w:proofErr w:type="gramStart"/>
      <w:r w:rsidR="00475270">
        <w:t xml:space="preserve">odstavce </w:t>
      </w:r>
      <w:r w:rsidR="00475270" w:rsidRPr="00475270">
        <w:fldChar w:fldCharType="begin"/>
      </w:r>
      <w:r w:rsidR="00475270" w:rsidRPr="00475270">
        <w:instrText xml:space="preserve"> REF _Ref489363364 \r \h </w:instrText>
      </w:r>
      <w:r w:rsidR="00475270">
        <w:instrText xml:space="preserve"> \* MERGEFORMAT </w:instrText>
      </w:r>
      <w:r w:rsidR="00475270" w:rsidRPr="00475270">
        <w:fldChar w:fldCharType="separate"/>
      </w:r>
      <w:r w:rsidR="00475270" w:rsidRPr="00475270">
        <w:t>1.3</w:t>
      </w:r>
      <w:r w:rsidR="00475270" w:rsidRPr="00475270">
        <w:fldChar w:fldCharType="end"/>
      </w:r>
      <w:r w:rsidRPr="00475270">
        <w:t xml:space="preserve"> cenu</w:t>
      </w:r>
      <w:proofErr w:type="gramEnd"/>
      <w:r w:rsidRPr="00475270">
        <w:t xml:space="preserve"> dle </w:t>
      </w:r>
      <w:r w:rsidR="00475270" w:rsidRPr="00475270">
        <w:t xml:space="preserve">odstavce </w:t>
      </w:r>
      <w:r w:rsidR="00475270" w:rsidRPr="00475270">
        <w:fldChar w:fldCharType="begin"/>
      </w:r>
      <w:r w:rsidR="00475270" w:rsidRPr="00475270">
        <w:instrText xml:space="preserve"> REF _Ref489363427 \r \h  \* MERGEFORMAT </w:instrText>
      </w:r>
      <w:r w:rsidR="00475270" w:rsidRPr="00475270">
        <w:fldChar w:fldCharType="separate"/>
      </w:r>
      <w:r w:rsidR="00475270" w:rsidRPr="00475270">
        <w:t>4.1</w:t>
      </w:r>
      <w:r w:rsidR="00475270" w:rsidRPr="00475270">
        <w:fldChar w:fldCharType="end"/>
      </w:r>
      <w:r w:rsidRPr="00475270">
        <w:t xml:space="preserve"> této smlouvy.</w:t>
      </w:r>
    </w:p>
    <w:p w14:paraId="314E320C" w14:textId="28083800" w:rsidR="006F36CC" w:rsidRDefault="006F36CC" w:rsidP="006F36CC">
      <w:pPr>
        <w:pStyle w:val="walnut-Odstavec1"/>
      </w:pPr>
      <w:bookmarkStart w:id="3" w:name="_Ref489435671"/>
      <w:r>
        <w:t>Rozsah a způsob předmětu plnění</w:t>
      </w:r>
      <w:bookmarkEnd w:id="3"/>
    </w:p>
    <w:p w14:paraId="1FE2C87C" w14:textId="77777777" w:rsidR="006F36CC" w:rsidRDefault="006F36CC" w:rsidP="006F36CC">
      <w:pPr>
        <w:pStyle w:val="walnut-Odstavec2"/>
      </w:pPr>
      <w:r>
        <w:t xml:space="preserve">Všechny činnosti budou realizovány v souladu se zákonem č. 185/2001 </w:t>
      </w:r>
      <w:proofErr w:type="spellStart"/>
      <w:r>
        <w:t>Sb</w:t>
      </w:r>
      <w:proofErr w:type="spellEnd"/>
      <w:r>
        <w:t>, v platném znění a v souladu s obecně platnými vyhláškami Města Lázně Bělohrad.</w:t>
      </w:r>
    </w:p>
    <w:p w14:paraId="4958112E" w14:textId="14884143" w:rsidR="006F36CC" w:rsidRDefault="006F36CC" w:rsidP="006F36CC">
      <w:pPr>
        <w:pStyle w:val="walnut-Odstavec2"/>
      </w:pPr>
      <w:r>
        <w:t>Svoz SKO – svoz bude prováděn pravidelně dle svozo</w:t>
      </w:r>
      <w:r w:rsidR="00682FE1">
        <w:t>vého kalendáře na příslušný rok</w:t>
      </w:r>
      <w:r>
        <w:t xml:space="preserve"> </w:t>
      </w:r>
      <w:r w:rsidR="00682FE1">
        <w:t>(Příloha č. 1)</w:t>
      </w:r>
      <w:r w:rsidR="00F52199">
        <w:t>.</w:t>
      </w:r>
      <w:r>
        <w:t xml:space="preserve"> Případná změna harmonogramu svozu musí být odsouhlasena objednatelem. Bezprostřední okolí sběrných nádob bude dodavatelem po každém svozu uklizeno.</w:t>
      </w:r>
    </w:p>
    <w:p w14:paraId="5297DFB6" w14:textId="48EC4811" w:rsidR="006F36CC" w:rsidRDefault="006F36CC" w:rsidP="006F36CC">
      <w:pPr>
        <w:pStyle w:val="walnut-Odstavec2"/>
      </w:pPr>
      <w:r>
        <w:t xml:space="preserve">Svoz PE pytlů pro sběr SKO – doplňkovým způsobem sběru odpadu je sběr do PE (polyethylenových) pytlů. </w:t>
      </w:r>
      <w:r w:rsidR="00584169">
        <w:t>Dodavatel</w:t>
      </w:r>
      <w:r w:rsidR="00120382">
        <w:t xml:space="preserve"> </w:t>
      </w:r>
      <w:r>
        <w:t xml:space="preserve">je povinen dodat </w:t>
      </w:r>
      <w:r w:rsidR="00584169">
        <w:t>objednateli</w:t>
      </w:r>
      <w:r>
        <w:t xml:space="preserve"> PE-pytle na odpad, které </w:t>
      </w:r>
      <w:r w:rsidRPr="000E2A5E">
        <w:t xml:space="preserve">budou označené logem nebo názvem </w:t>
      </w:r>
      <w:r w:rsidR="00584169" w:rsidRPr="000E2A5E">
        <w:t>dodavatele</w:t>
      </w:r>
      <w:r w:rsidRPr="000E2A5E">
        <w:t xml:space="preserve"> (označení PE-pytlů zajistí </w:t>
      </w:r>
      <w:r w:rsidR="00584169" w:rsidRPr="000E2A5E">
        <w:t>dodavatel na vlastní náklady</w:t>
      </w:r>
      <w:r w:rsidRPr="000E2A5E">
        <w:t xml:space="preserve">). PE-pytle budou distribuovány pracovníkem </w:t>
      </w:r>
      <w:r w:rsidR="00120382" w:rsidRPr="000E2A5E">
        <w:t>objednatele</w:t>
      </w:r>
      <w:r w:rsidRPr="000E2A5E">
        <w:t>. Dodávané PE-pytle musí splňovat minimální nosnost 20 kg a objem 110 l.</w:t>
      </w:r>
    </w:p>
    <w:p w14:paraId="276E2654" w14:textId="269B1FF0" w:rsidR="006F36CC" w:rsidRDefault="006F36CC" w:rsidP="006F36CC">
      <w:pPr>
        <w:pStyle w:val="walnut-Odstavec2"/>
      </w:pPr>
      <w:r>
        <w:t xml:space="preserve">Svoz VSKO – bude prováděn v pravidelném režimu – plasty 1x týdně, papír </w:t>
      </w:r>
      <w:r w:rsidRPr="00120382">
        <w:t xml:space="preserve">1x </w:t>
      </w:r>
      <w:r w:rsidR="00A121F1" w:rsidRPr="00120382">
        <w:t>týdně</w:t>
      </w:r>
      <w:r w:rsidRPr="00120382">
        <w:t xml:space="preserve">, sklo </w:t>
      </w:r>
      <w:r w:rsidR="00E27CE0">
        <w:t>bílé/</w:t>
      </w:r>
      <w:r w:rsidRPr="00120382">
        <w:t xml:space="preserve">směsné 1x </w:t>
      </w:r>
      <w:r w:rsidR="00120382" w:rsidRPr="00120382">
        <w:t>za tři týdny</w:t>
      </w:r>
      <w:r w:rsidRPr="00120382">
        <w:t>. Objednatel si vyhrazuje možnost změny frekvence svozu dle aktuální</w:t>
      </w:r>
      <w:r>
        <w:t xml:space="preserve"> potřeby. Svoz bude probíhat v pracovních dnech v době od 6:00 do 22:00 hodin, v případě, že se na tento den připadne den pracovního volna (státní svátek apod.) bude termín svozu sběrných nádob zachován. Případná změna harmonogramu svozu musí být odsouhlasena předem a písemně objednatelem. Bezprostřední okolí sběrných nádob bude dodavatelem po každém svozu uklizeno. </w:t>
      </w:r>
      <w:r w:rsidR="00E27CE0">
        <w:t>Všechny n</w:t>
      </w:r>
      <w:r w:rsidR="00A121F1">
        <w:t xml:space="preserve">ádoby na VSKO </w:t>
      </w:r>
      <w:r w:rsidR="00120382">
        <w:t>bud</w:t>
      </w:r>
      <w:r w:rsidR="00E27CE0">
        <w:t>ou</w:t>
      </w:r>
      <w:r w:rsidR="00120382">
        <w:t xml:space="preserve"> </w:t>
      </w:r>
      <w:r w:rsidR="00A121F1">
        <w:t>1x ročně</w:t>
      </w:r>
      <w:r w:rsidR="00120382">
        <w:t xml:space="preserve"> </w:t>
      </w:r>
      <w:r w:rsidR="00E27CE0">
        <w:t xml:space="preserve">bezplatně </w:t>
      </w:r>
      <w:r w:rsidR="00120382">
        <w:t>dodavatelem zajištěn</w:t>
      </w:r>
      <w:r w:rsidR="00E27CE0">
        <w:t>y</w:t>
      </w:r>
      <w:r w:rsidR="00120382">
        <w:t xml:space="preserve"> vyčistit uvnitř </w:t>
      </w:r>
      <w:r w:rsidR="005E3481">
        <w:t xml:space="preserve">nádob </w:t>
      </w:r>
      <w:r w:rsidR="00120382">
        <w:t xml:space="preserve">i </w:t>
      </w:r>
      <w:r w:rsidR="005E3481">
        <w:t>z </w:t>
      </w:r>
      <w:r w:rsidR="00120382">
        <w:t>v</w:t>
      </w:r>
      <w:r w:rsidR="005E3481">
        <w:t>nějších stran</w:t>
      </w:r>
      <w:r w:rsidR="00120382">
        <w:t>.</w:t>
      </w:r>
      <w:r w:rsidR="00A121F1">
        <w:t xml:space="preserve"> </w:t>
      </w:r>
    </w:p>
    <w:p w14:paraId="54F0C831" w14:textId="4EE30CC2" w:rsidR="00B107FE" w:rsidRDefault="00B107FE" w:rsidP="006F36CC">
      <w:pPr>
        <w:pStyle w:val="walnut-Odstavec2"/>
      </w:pPr>
      <w:r>
        <w:t xml:space="preserve">Dodavatel se dále zavazuje každoročně bezplatně dodat potřebný počet </w:t>
      </w:r>
      <w:r w:rsidR="00C8355E">
        <w:t xml:space="preserve">odsouhlasených svozových kalendářů a </w:t>
      </w:r>
      <w:r>
        <w:t>samolepek na označení popelnic u domů určených k vývozu SKO.</w:t>
      </w:r>
    </w:p>
    <w:p w14:paraId="717E009C" w14:textId="66DBAC2D" w:rsidR="006F36CC" w:rsidRDefault="00C607F7" w:rsidP="006F36CC">
      <w:pPr>
        <w:pStyle w:val="walnut-Odstavec1"/>
      </w:pPr>
      <w:r>
        <w:t>Čas a místo plnění</w:t>
      </w:r>
    </w:p>
    <w:p w14:paraId="09EA4920" w14:textId="077B9D70" w:rsidR="006F36CC" w:rsidRDefault="006F36CC" w:rsidP="006F36CC">
      <w:pPr>
        <w:pStyle w:val="walnut-Odstavec2"/>
      </w:pPr>
      <w:r>
        <w:t xml:space="preserve">Dodavatel se zavazuje zahájit činnosti ujednané v rozsahu této smlouvy od </w:t>
      </w:r>
      <w:proofErr w:type="gramStart"/>
      <w:r w:rsidR="00CA5473">
        <w:t>1.1.2018</w:t>
      </w:r>
      <w:proofErr w:type="gramEnd"/>
      <w:r>
        <w:t xml:space="preserve"> a smlouva se uzavírá na dobu </w:t>
      </w:r>
      <w:r w:rsidR="005E3481">
        <w:t>ne</w:t>
      </w:r>
      <w:r>
        <w:t xml:space="preserve">určitou. </w:t>
      </w:r>
    </w:p>
    <w:p w14:paraId="42549D26" w14:textId="6475C13A" w:rsidR="006F36CC" w:rsidRDefault="006F36CC" w:rsidP="004625A5">
      <w:pPr>
        <w:pStyle w:val="walnut-Odstavec2"/>
      </w:pPr>
      <w:r>
        <w:t>Místem plnění je správní obvod města Lázně Bělohrad, který zahrnuje tato katastrální území: Dolní Nová Ves, Horní Nová Ves,</w:t>
      </w:r>
      <w:r w:rsidR="004625A5" w:rsidRPr="004625A5">
        <w:t xml:space="preserve"> Prostřední Nová Ves</w:t>
      </w:r>
      <w:r w:rsidR="004625A5">
        <w:t>,</w:t>
      </w:r>
      <w:r>
        <w:t xml:space="preserve"> </w:t>
      </w:r>
      <w:proofErr w:type="spellStart"/>
      <w:r w:rsidR="004625A5">
        <w:t>Brtev</w:t>
      </w:r>
      <w:proofErr w:type="spellEnd"/>
      <w:r w:rsidR="004625A5">
        <w:t xml:space="preserve">, Dolní Javoří, </w:t>
      </w:r>
      <w:proofErr w:type="spellStart"/>
      <w:r>
        <w:t>Hřídelec</w:t>
      </w:r>
      <w:proofErr w:type="spellEnd"/>
      <w:r>
        <w:t xml:space="preserve">, Lány, </w:t>
      </w:r>
      <w:r w:rsidR="004625A5">
        <w:t xml:space="preserve">Uhlíře </w:t>
      </w:r>
      <w:r w:rsidR="004625A5">
        <w:lastRenderedPageBreak/>
        <w:t xml:space="preserve">a </w:t>
      </w:r>
      <w:r>
        <w:t>Lázně Bělohrad.</w:t>
      </w:r>
    </w:p>
    <w:p w14:paraId="631B35BF" w14:textId="02C4246F" w:rsidR="006F36CC" w:rsidRDefault="006F36CC" w:rsidP="006F36CC">
      <w:pPr>
        <w:pStyle w:val="walnut-Odstavec1"/>
      </w:pPr>
      <w:r>
        <w:t>Cena plnění</w:t>
      </w:r>
    </w:p>
    <w:p w14:paraId="25E9CD8F" w14:textId="2E12E9F3" w:rsidR="006F36CC" w:rsidRDefault="006F36CC" w:rsidP="006F36CC">
      <w:pPr>
        <w:pStyle w:val="walnut-Odstavec2"/>
      </w:pPr>
      <w:bookmarkStart w:id="4" w:name="_Ref489363427"/>
      <w:r>
        <w:t>Celková cena a jednotkové ceny jsou uvedeny v </w:t>
      </w:r>
      <w:r w:rsidR="00E03C0C">
        <w:t>P</w:t>
      </w:r>
      <w:r>
        <w:t>říloze č. 2 této smlouvy.</w:t>
      </w:r>
      <w:bookmarkEnd w:id="4"/>
      <w:r>
        <w:t xml:space="preserve"> </w:t>
      </w:r>
    </w:p>
    <w:p w14:paraId="157FB361" w14:textId="3CDAC1AA" w:rsidR="006F36CC" w:rsidRDefault="006F36CC" w:rsidP="006F36CC">
      <w:pPr>
        <w:pStyle w:val="walnut-Odstavec2"/>
      </w:pPr>
      <w:r>
        <w:t>Jednotkové ceny jsou stanoveny jako ceny nejvýše přípustné, platné po celou dobu plnění této smlouvy, které lze měnit pouze z důvodů uvedených v </w:t>
      </w:r>
      <w:proofErr w:type="gramStart"/>
      <w:r>
        <w:t xml:space="preserve">odst. </w:t>
      </w:r>
      <w:r w:rsidR="004625A5">
        <w:fldChar w:fldCharType="begin"/>
      </w:r>
      <w:r w:rsidR="004625A5">
        <w:instrText xml:space="preserve"> REF _Ref489433682 \r \h </w:instrText>
      </w:r>
      <w:r w:rsidR="004625A5">
        <w:fldChar w:fldCharType="separate"/>
      </w:r>
      <w:r w:rsidR="004625A5">
        <w:t>4.4</w:t>
      </w:r>
      <w:r w:rsidR="004625A5">
        <w:fldChar w:fldCharType="end"/>
      </w:r>
      <w:r>
        <w:t xml:space="preserve"> smlouvy</w:t>
      </w:r>
      <w:proofErr w:type="gramEnd"/>
      <w:r>
        <w:t>.</w:t>
      </w:r>
    </w:p>
    <w:p w14:paraId="5F114E34" w14:textId="4468E708" w:rsidR="006F36CC" w:rsidRDefault="006F36CC" w:rsidP="006F36CC">
      <w:pPr>
        <w:pStyle w:val="walnut-Odstavec2"/>
      </w:pPr>
      <w:r>
        <w:t>Jednotkové ceny uvedené v </w:t>
      </w:r>
      <w:r w:rsidR="00E03C0C">
        <w:t>P</w:t>
      </w:r>
      <w:r>
        <w:t xml:space="preserve">říloze č. 2 této smlouvy zahrnují veškeré náklady nezbytné k řádnému, úplnému a kvalitnímu splnění předmětu smlouvy včetně všech rizik a vlivů během jejího provádění. Ceny zahrnují: sběr, </w:t>
      </w:r>
      <w:r w:rsidR="00682FE1">
        <w:t>s</w:t>
      </w:r>
      <w:r>
        <w:t>voz</w:t>
      </w:r>
      <w:r w:rsidR="00682FE1">
        <w:t>, včetně úklidu nádobových stání</w:t>
      </w:r>
      <w:r>
        <w:t xml:space="preserve"> a odstranění odpadu, pronájem sběrných nádob objed</w:t>
      </w:r>
      <w:r w:rsidRPr="000E2A5E">
        <w:t>nateli a d</w:t>
      </w:r>
      <w:r w:rsidR="00682FE1" w:rsidRPr="000E2A5E">
        <w:t>odávky pytlů v počtech a typech</w:t>
      </w:r>
      <w:r w:rsidRPr="000E2A5E">
        <w:t>, náklady</w:t>
      </w:r>
      <w:r>
        <w:t xml:space="preserve"> na zpracování a předání zákonného výkaz</w:t>
      </w:r>
      <w:r w:rsidR="00682FE1">
        <w:t>nictví v podobě evidence odpadů</w:t>
      </w:r>
      <w:r>
        <w:t>, dispečink, náklad na používání strojů a služeb, pronájem kanceláří, poplatky za uložení a odstranění odpadu i jakékoliv jiné poplatky, dopravu, pojištění, daně, bankovní garance a jakékoli další nezbytné náklady nutné k řádnému, úplnému a kvalitnímu splnění předmětu smlouvy.</w:t>
      </w:r>
    </w:p>
    <w:p w14:paraId="35F2030C" w14:textId="0405EDD1" w:rsidR="006F36CC" w:rsidRDefault="006F36CC" w:rsidP="006F36CC">
      <w:pPr>
        <w:pStyle w:val="walnut-Odstavec2"/>
      </w:pPr>
      <w:bookmarkStart w:id="5" w:name="_Ref489433682"/>
      <w:r>
        <w:t>Jednotkovou cenu uvedenou v </w:t>
      </w:r>
      <w:r w:rsidR="00E03C0C">
        <w:t>P</w:t>
      </w:r>
      <w:r>
        <w:t>říloze č. 2 této smlouvy lze měnit po odsouhlasení Radou města Lázně Bělohrad, a to na základě písemného dodatku ke smlouvě, pouze za těchto podmínek:</w:t>
      </w:r>
      <w:bookmarkEnd w:id="5"/>
    </w:p>
    <w:p w14:paraId="5FFB628F" w14:textId="1A310368" w:rsidR="006F36CC" w:rsidRDefault="006F36CC" w:rsidP="006F36CC">
      <w:pPr>
        <w:pStyle w:val="walnut-Odstavec3"/>
      </w:pPr>
      <w:r>
        <w:t xml:space="preserve">V případě změny rozsahu vykonávaných činností, nebo při požadavku </w:t>
      </w:r>
      <w:r w:rsidR="00815F3A">
        <w:t>objednatele</w:t>
      </w:r>
      <w:r>
        <w:t xml:space="preserve"> na změnu </w:t>
      </w:r>
      <w:r w:rsidRPr="0016143A">
        <w:t xml:space="preserve">kvality a rozsahu služeb; objednatel má právo uplatnit opci na dodatečné související služby dle § </w:t>
      </w:r>
      <w:r w:rsidR="00332391" w:rsidRPr="0016143A">
        <w:t>66</w:t>
      </w:r>
      <w:r w:rsidRPr="0016143A">
        <w:t xml:space="preserve"> zákona č. 13</w:t>
      </w:r>
      <w:r w:rsidR="00332391" w:rsidRPr="0016143A">
        <w:t>4</w:t>
      </w:r>
      <w:r w:rsidRPr="0016143A">
        <w:t>/20</w:t>
      </w:r>
      <w:r w:rsidR="00332391" w:rsidRPr="0016143A">
        <w:t>1</w:t>
      </w:r>
      <w:r w:rsidRPr="0016143A">
        <w:t>6 Sb., ve znění</w:t>
      </w:r>
      <w:r>
        <w:t xml:space="preserve"> pozdějších předpisů. </w:t>
      </w:r>
    </w:p>
    <w:p w14:paraId="4A00FFC2" w14:textId="77777777" w:rsidR="006F36CC" w:rsidRDefault="006F36CC" w:rsidP="006F36CC">
      <w:pPr>
        <w:pStyle w:val="walnut-Odstavec3"/>
      </w:pPr>
      <w:r>
        <w:t>V případě změny mající zásadní vliv na náklady dodavatele (např. platby za využití separovaného odpadu); zásadní změnou se rozumí zvýšení či snížení vstupů minimálně o 20 % oproti původnímu stavu.</w:t>
      </w:r>
    </w:p>
    <w:p w14:paraId="4CF36ABD" w14:textId="77777777" w:rsidR="006F36CC" w:rsidRDefault="006F36CC" w:rsidP="006F36CC">
      <w:pPr>
        <w:pStyle w:val="walnut-Odstavec2"/>
      </w:pPr>
      <w:r>
        <w:t>Jakékoliv další překročení ceny za plnění veřejné zakázky je nepřípustné.</w:t>
      </w:r>
    </w:p>
    <w:p w14:paraId="6711DF96" w14:textId="2FE76435" w:rsidR="006F36CC" w:rsidRDefault="006F36CC" w:rsidP="006F36CC">
      <w:pPr>
        <w:pStyle w:val="walnut-Odstavec2"/>
      </w:pPr>
      <w:r>
        <w:t>DPH bude účtováno podle předpisů platných v</w:t>
      </w:r>
      <w:r w:rsidR="00F37554">
        <w:t xml:space="preserve"> době </w:t>
      </w:r>
      <w:r>
        <w:t>fakturace.</w:t>
      </w:r>
    </w:p>
    <w:p w14:paraId="392E3A38" w14:textId="6B60977B" w:rsidR="006F36CC" w:rsidRDefault="006F36CC" w:rsidP="006F36CC">
      <w:pPr>
        <w:pStyle w:val="walnut-Odstavec1"/>
      </w:pPr>
      <w:r>
        <w:t>Platební podmínky</w:t>
      </w:r>
    </w:p>
    <w:p w14:paraId="3D7C4398" w14:textId="77777777" w:rsidR="006F36CC" w:rsidRDefault="006F36CC" w:rsidP="006F36CC">
      <w:pPr>
        <w:pStyle w:val="walnut-Odstavec2"/>
      </w:pPr>
      <w:r>
        <w:t>Cena za poskytování služeb, které jsou předmětem této smlouvy, bude objednatelem hrazena na základě daňového dokladu – faktury, vystavené dodavatelem na základě skutečně provedeného plnění.</w:t>
      </w:r>
    </w:p>
    <w:p w14:paraId="6BA64FFA" w14:textId="6D20684F" w:rsidR="00332391" w:rsidRPr="00332391" w:rsidRDefault="006F36CC" w:rsidP="00332391">
      <w:pPr>
        <w:pStyle w:val="walnut-Odstavec2"/>
      </w:pPr>
      <w:r>
        <w:t xml:space="preserve">Veškeré faktury – daňové doklady musí obsahovat náležitosti daňového dokladu </w:t>
      </w:r>
      <w:r w:rsidR="00332391" w:rsidRPr="00332391">
        <w:t>v souladu s § 26 a násl. Z</w:t>
      </w:r>
      <w:r w:rsidR="00C607F7">
        <w:t>ákona o dani z přidané hodnoty (dále jen „Z</w:t>
      </w:r>
      <w:r w:rsidR="00332391" w:rsidRPr="00332391">
        <w:t>DPH</w:t>
      </w:r>
      <w:r w:rsidR="00C607F7">
        <w:t>“)</w:t>
      </w:r>
      <w:r w:rsidR="00332391" w:rsidRPr="00332391">
        <w:t>. Daňové doklady musí obsahovat náležitosti dle § 29 ZDPH</w:t>
      </w:r>
      <w:r w:rsidR="00E03C0C">
        <w:t>.</w:t>
      </w:r>
    </w:p>
    <w:p w14:paraId="633A0279" w14:textId="0503537B" w:rsidR="006F36CC" w:rsidRDefault="006F36CC" w:rsidP="006F36CC">
      <w:pPr>
        <w:pStyle w:val="walnut-Odstavec2"/>
      </w:pPr>
      <w:r>
        <w:t xml:space="preserve"> V případě, že účetní doklady nebudou mít odpovídající náležitosti, je objednatel oprávněn zaslat je ve lhůtě splatnosti zpět dodavateli k doplnění, aniž se tak dostane do prodlení se splatností; lhůta splatnosti počíná běžet znovu od opětovného zasílání náležitě doplněných či opravených dokladů.</w:t>
      </w:r>
    </w:p>
    <w:p w14:paraId="437DB725" w14:textId="19247B70" w:rsidR="006F36CC" w:rsidRPr="00C52F6D" w:rsidRDefault="006F36CC" w:rsidP="006F36CC">
      <w:pPr>
        <w:pStyle w:val="walnut-Odstavec2"/>
      </w:pPr>
      <w:r w:rsidRPr="00C52F6D">
        <w:t xml:space="preserve">Splatnost daňových dokladů činí </w:t>
      </w:r>
      <w:r w:rsidR="00332391" w:rsidRPr="00C52F6D">
        <w:t>3</w:t>
      </w:r>
      <w:r w:rsidRPr="00C52F6D">
        <w:t xml:space="preserve">0 dnů ode dne jejího doručení objednateli. Termínem úhrady se rozumí den potvrzení platebního příkazu bankou objednatele. Zálohy </w:t>
      </w:r>
      <w:r w:rsidR="00332391" w:rsidRPr="00C52F6D">
        <w:t>objednatel neposkytuje.</w:t>
      </w:r>
    </w:p>
    <w:p w14:paraId="48E7E274" w14:textId="77777777" w:rsidR="006F36CC" w:rsidRPr="00C52F6D" w:rsidRDefault="006F36CC" w:rsidP="006F36CC">
      <w:pPr>
        <w:pStyle w:val="walnut-Odstavec3"/>
      </w:pPr>
      <w:r w:rsidRPr="00C52F6D">
        <w:t>Ve věci fakturace, resp. evidence plateb je za objednatele kontaktní osobou:</w:t>
      </w:r>
    </w:p>
    <w:p w14:paraId="02E75815" w14:textId="4CFED041" w:rsidR="006F36CC" w:rsidRPr="00C52F6D" w:rsidRDefault="006F36CC" w:rsidP="006F36CC">
      <w:pPr>
        <w:pStyle w:val="walnut-Odstavec4"/>
      </w:pPr>
      <w:r w:rsidRPr="00C52F6D">
        <w:t xml:space="preserve">Jitka </w:t>
      </w:r>
      <w:proofErr w:type="spellStart"/>
      <w:r w:rsidRPr="00C52F6D">
        <w:t>Břeská</w:t>
      </w:r>
      <w:proofErr w:type="spellEnd"/>
      <w:r w:rsidRPr="00C52F6D">
        <w:t>, telefon 493</w:t>
      </w:r>
      <w:r w:rsidR="00584169" w:rsidRPr="00C52F6D">
        <w:t> 034 790</w:t>
      </w:r>
      <w:r w:rsidRPr="00C52F6D">
        <w:t xml:space="preserve">, e-mail: </w:t>
      </w:r>
      <w:proofErr w:type="spellStart"/>
      <w:r w:rsidR="00CA5473" w:rsidRPr="00C52F6D">
        <w:t>breska</w:t>
      </w:r>
      <w:proofErr w:type="spellEnd"/>
      <w:r w:rsidR="000E2A5E" w:rsidRPr="00C52F6D">
        <w:rPr>
          <w:lang w:val="en-US"/>
        </w:rPr>
        <w:t>@</w:t>
      </w:r>
      <w:r w:rsidR="000E2A5E" w:rsidRPr="00C52F6D">
        <w:t xml:space="preserve">lazne-belohrad.cz </w:t>
      </w:r>
    </w:p>
    <w:p w14:paraId="002ACC3D" w14:textId="77777777" w:rsidR="006F36CC" w:rsidRPr="00C52F6D" w:rsidRDefault="006F36CC" w:rsidP="006F36CC">
      <w:pPr>
        <w:pStyle w:val="walnut-Odstavec3"/>
      </w:pPr>
      <w:r w:rsidRPr="00C52F6D">
        <w:t>Ve věci fakturace, resp. evidence plateb je za dodavatele kontaktní osobou:</w:t>
      </w:r>
    </w:p>
    <w:p w14:paraId="04E9F2E5" w14:textId="77777777" w:rsidR="006F36CC" w:rsidRPr="00C52F6D" w:rsidRDefault="006F36CC" w:rsidP="006F36CC">
      <w:pPr>
        <w:pStyle w:val="walnut-Odstavec4"/>
      </w:pPr>
      <w:r w:rsidRPr="00C52F6D">
        <w:t>VLOŽIT</w:t>
      </w:r>
    </w:p>
    <w:p w14:paraId="14B34DA2" w14:textId="182DD3DE" w:rsidR="006F36CC" w:rsidRDefault="00C9671D" w:rsidP="006F36CC">
      <w:pPr>
        <w:pStyle w:val="walnut-Odstavec1"/>
      </w:pPr>
      <w:r>
        <w:t>S</w:t>
      </w:r>
      <w:r w:rsidR="006F36CC">
        <w:t>běrn</w:t>
      </w:r>
      <w:r>
        <w:t>é</w:t>
      </w:r>
      <w:r w:rsidR="006F36CC">
        <w:t xml:space="preserve"> nádob</w:t>
      </w:r>
      <w:r>
        <w:t>y</w:t>
      </w:r>
    </w:p>
    <w:p w14:paraId="3125ACEA" w14:textId="04FF5244" w:rsidR="00C9671D" w:rsidRPr="00A40681" w:rsidRDefault="00C9671D" w:rsidP="000E2039">
      <w:pPr>
        <w:pStyle w:val="walnut-Odstavec2"/>
      </w:pPr>
      <w:r w:rsidRPr="00A40681">
        <w:t xml:space="preserve">Dodavatel se zavazuje zajistit rozmístění </w:t>
      </w:r>
      <w:r w:rsidR="000E2039">
        <w:t xml:space="preserve">pronajímaných </w:t>
      </w:r>
      <w:r w:rsidRPr="00A40681">
        <w:t xml:space="preserve">sběrných nádob v rozsahu </w:t>
      </w:r>
      <w:r w:rsidR="00F22E3A">
        <w:t xml:space="preserve">a počtu </w:t>
      </w:r>
      <w:r w:rsidRPr="00A40681">
        <w:t xml:space="preserve">podle </w:t>
      </w:r>
      <w:r w:rsidR="00E27CE0">
        <w:t>P</w:t>
      </w:r>
      <w:r w:rsidR="00A40681" w:rsidRPr="00A40681">
        <w:t xml:space="preserve">řílohy č. </w:t>
      </w:r>
      <w:r w:rsidR="000E2039">
        <w:t>4</w:t>
      </w:r>
      <w:r w:rsidR="000E2039" w:rsidRPr="000E2039">
        <w:t xml:space="preserve"> s názvem „Přehled pronajímaných sběrných nádob“</w:t>
      </w:r>
      <w:r w:rsidR="000E2039">
        <w:t>.</w:t>
      </w:r>
      <w:r w:rsidR="00A40681">
        <w:t xml:space="preserve"> </w:t>
      </w:r>
      <w:r w:rsidR="00031B38">
        <w:t xml:space="preserve">V průběhu plnění předmětu smlouvy je objednatel oprávněn požadovat změny počtu, typu i umístění </w:t>
      </w:r>
      <w:r w:rsidR="000E2039">
        <w:t xml:space="preserve">pronajímaných </w:t>
      </w:r>
      <w:r w:rsidR="00031B38">
        <w:t>sběrných nádob a dodavatel je povinen tyto požadavky akceptovat.</w:t>
      </w:r>
    </w:p>
    <w:p w14:paraId="7AFCC377" w14:textId="72811F5F" w:rsidR="009F1199" w:rsidRPr="00A40681" w:rsidRDefault="009F1199" w:rsidP="00031B38">
      <w:pPr>
        <w:pStyle w:val="walnut-Odstavec2"/>
      </w:pPr>
      <w:r w:rsidRPr="00A40681">
        <w:lastRenderedPageBreak/>
        <w:t>Dodavatel je povinen zajistit, aby po celou dobu účinnosti smlouvy byl</w:t>
      </w:r>
      <w:r w:rsidR="00031B38">
        <w:t>y</w:t>
      </w:r>
      <w:r w:rsidRPr="00A40681">
        <w:t xml:space="preserve"> pronaj</w:t>
      </w:r>
      <w:r w:rsidR="00031B38">
        <w:t>ímané nádoby</w:t>
      </w:r>
      <w:r w:rsidRPr="00A40681">
        <w:t xml:space="preserve"> </w:t>
      </w:r>
      <w:r w:rsidR="00031B38" w:rsidRPr="00031B38">
        <w:t>uveden</w:t>
      </w:r>
      <w:r w:rsidR="00031B38">
        <w:t>é</w:t>
      </w:r>
      <w:r w:rsidR="00031B38" w:rsidRPr="00031B38">
        <w:t xml:space="preserve"> v </w:t>
      </w:r>
      <w:r w:rsidR="00E03C0C">
        <w:t>P</w:t>
      </w:r>
      <w:r w:rsidR="00031B38" w:rsidRPr="00031B38">
        <w:t>říloze č. 4 s názvem „Přehled pronajímaných sběrných nádob“</w:t>
      </w:r>
      <w:r w:rsidR="00031B38">
        <w:t xml:space="preserve">, </w:t>
      </w:r>
      <w:r w:rsidRPr="00A40681">
        <w:t xml:space="preserve">ve funkčním stavu odpovídajícím běžnému opotřebení. V případě poškození či ztráty zařízení je dodavatel povinen toto zařízení dodat, opravit či vyměnit. </w:t>
      </w:r>
    </w:p>
    <w:p w14:paraId="54A855E3" w14:textId="5203A4F6" w:rsidR="00C52F6D" w:rsidRDefault="00BB57A3" w:rsidP="006F36CC">
      <w:pPr>
        <w:pStyle w:val="walnut-Odstavec2"/>
      </w:pPr>
      <w:r w:rsidRPr="00B75696">
        <w:t>Pronájem s</w:t>
      </w:r>
      <w:r w:rsidR="00C52F6D" w:rsidRPr="00B75696">
        <w:t>běrn</w:t>
      </w:r>
      <w:r w:rsidRPr="00B75696">
        <w:t xml:space="preserve">ých </w:t>
      </w:r>
      <w:r w:rsidR="00C52F6D" w:rsidRPr="00B75696">
        <w:t xml:space="preserve">nádob </w:t>
      </w:r>
      <w:r w:rsidR="00B75696">
        <w:t xml:space="preserve">ve vlastnictví </w:t>
      </w:r>
      <w:r w:rsidR="00C52F6D" w:rsidRPr="00B75696">
        <w:t xml:space="preserve">objednatele </w:t>
      </w:r>
      <w:r w:rsidR="00F6321D">
        <w:t xml:space="preserve">je pro </w:t>
      </w:r>
      <w:r w:rsidRPr="00B75696">
        <w:t>dodavatel</w:t>
      </w:r>
      <w:r w:rsidR="00F6321D">
        <w:t>e</w:t>
      </w:r>
      <w:r w:rsidRPr="00B75696">
        <w:t xml:space="preserve"> </w:t>
      </w:r>
      <w:r w:rsidR="00B75696" w:rsidRPr="00B75696">
        <w:t>bezplatn</w:t>
      </w:r>
      <w:r w:rsidR="00F6321D">
        <w:t>ý</w:t>
      </w:r>
      <w:r w:rsidR="00C52F6D" w:rsidRPr="00B75696">
        <w:t>.</w:t>
      </w:r>
    </w:p>
    <w:p w14:paraId="3F0E7EC6" w14:textId="5C5C8F5F" w:rsidR="000E2039" w:rsidRPr="00B75696" w:rsidRDefault="000E2039" w:rsidP="006F36CC">
      <w:pPr>
        <w:pStyle w:val="walnut-Odstavec2"/>
      </w:pPr>
      <w:r>
        <w:t>Rozmístění všech sběrných nádob v rozsahu a počtu je v Příloze č. 3.</w:t>
      </w:r>
    </w:p>
    <w:p w14:paraId="44D961F5" w14:textId="628FDDE0" w:rsidR="00C52F6D" w:rsidRPr="00A40681" w:rsidRDefault="00C52F6D" w:rsidP="006F36CC">
      <w:pPr>
        <w:pStyle w:val="walnut-Odstavec2"/>
      </w:pPr>
      <w:r w:rsidRPr="00A40681">
        <w:t>Objednatel je oprávněn používat zařízení pro účely odpovídající nebo předem dohodnuté.</w:t>
      </w:r>
    </w:p>
    <w:p w14:paraId="38C206C9" w14:textId="77777777" w:rsidR="006F36CC" w:rsidRPr="00A40681" w:rsidRDefault="006F36CC" w:rsidP="006F36CC">
      <w:pPr>
        <w:pStyle w:val="walnut-Odstavec2"/>
      </w:pPr>
      <w:r w:rsidRPr="00A40681">
        <w:t xml:space="preserve">U všeho pronajatého zařízení dodavatel zajistí jeho viditelné označení logem dodavatele. </w:t>
      </w:r>
    </w:p>
    <w:p w14:paraId="068B1388" w14:textId="77777777" w:rsidR="006F36CC" w:rsidRPr="00A40681" w:rsidRDefault="006F36CC" w:rsidP="006F36CC">
      <w:pPr>
        <w:pStyle w:val="walnut-Odstavec2"/>
      </w:pPr>
      <w:r w:rsidRPr="00A40681">
        <w:t>Není-li stanoveno jinak, řídí se nájemní vztah příslušnými ustanoveními občasného zákoníku a souvisejícími předpisy.</w:t>
      </w:r>
    </w:p>
    <w:p w14:paraId="04D278B3" w14:textId="092CB891" w:rsidR="00087F3C" w:rsidRPr="00A40681" w:rsidRDefault="00087F3C" w:rsidP="00087F3C">
      <w:pPr>
        <w:pStyle w:val="walnut-Odstavec1"/>
      </w:pPr>
      <w:r w:rsidRPr="00A40681">
        <w:t>Technické prostředky</w:t>
      </w:r>
    </w:p>
    <w:p w14:paraId="196D178A" w14:textId="4FF0B566" w:rsidR="00087F3C" w:rsidRDefault="00584169" w:rsidP="006F36CC">
      <w:pPr>
        <w:pStyle w:val="walnut-Odstavec2"/>
      </w:pPr>
      <w:r>
        <w:t>Objednatel</w:t>
      </w:r>
      <w:r w:rsidR="00087F3C">
        <w:t xml:space="preserve"> požaduje, vzhledem k únosnosti vymezených místních komunikací, aby dodavatel použil svozovou techniku odpovídající této únosnosti a stavu místních komunikací.</w:t>
      </w:r>
    </w:p>
    <w:p w14:paraId="5CA94039" w14:textId="686ED7B3" w:rsidR="00087F3C" w:rsidRDefault="00087F3C" w:rsidP="006F36CC">
      <w:pPr>
        <w:pStyle w:val="walnut-Odstavec2"/>
      </w:pPr>
      <w:r>
        <w:t xml:space="preserve">Dodavatel umožní </w:t>
      </w:r>
      <w:r w:rsidR="00584169">
        <w:t>objednateli</w:t>
      </w:r>
      <w:r>
        <w:t xml:space="preserve"> přístup do systému GPS, nebo obdobného systému pro sledování vozidel, tak aby bylo možné z</w:t>
      </w:r>
      <w:r w:rsidR="00E15285">
        <w:t>ajistit kontrolu.</w:t>
      </w:r>
    </w:p>
    <w:p w14:paraId="5BF3C3D1" w14:textId="5BD9BD8B" w:rsidR="006F36CC" w:rsidRDefault="006F36CC" w:rsidP="006F36CC">
      <w:pPr>
        <w:pStyle w:val="walnut-Odstavec1"/>
      </w:pPr>
      <w:bookmarkStart w:id="6" w:name="_Ref489435787"/>
      <w:r>
        <w:t>Závazky dodavatele</w:t>
      </w:r>
      <w:bookmarkEnd w:id="6"/>
    </w:p>
    <w:p w14:paraId="31AC0996" w14:textId="77777777" w:rsidR="006F36CC" w:rsidRDefault="006F36CC" w:rsidP="006F36CC">
      <w:pPr>
        <w:pStyle w:val="walnut-Odstavec2"/>
      </w:pPr>
      <w:r>
        <w:t>Dodavatel je zodpovědný za nakládání s odpadem v rozsahu této smlouvy v souladu s požadavky příslušné legislativy a obecně závaznými vyhláškami města Lázně Bělohrad.</w:t>
      </w:r>
    </w:p>
    <w:p w14:paraId="2AEEBD7F" w14:textId="56F25192" w:rsidR="00F37554" w:rsidRDefault="00F37554" w:rsidP="00BB70B7">
      <w:pPr>
        <w:pStyle w:val="walnut-Odstavec2"/>
      </w:pPr>
      <w:r>
        <w:t xml:space="preserve">Dodavatel má zaveden a udržován </w:t>
      </w:r>
      <w:r w:rsidR="00BB70B7" w:rsidRPr="00BB70B7">
        <w:t>systém environmentální</w:t>
      </w:r>
      <w:r w:rsidR="001665F5">
        <w:t>ho</w:t>
      </w:r>
      <w:r w:rsidR="00BB70B7" w:rsidRPr="00BB70B7">
        <w:t xml:space="preserve"> </w:t>
      </w:r>
      <w:r w:rsidR="007B7675">
        <w:t>managementu</w:t>
      </w:r>
      <w:r w:rsidR="00BB70B7" w:rsidRPr="00BB70B7">
        <w:t xml:space="preserve"> ČSN EN ISO 14001</w:t>
      </w:r>
      <w:r w:rsidR="007B7675">
        <w:t xml:space="preserve"> </w:t>
      </w:r>
      <w:r w:rsidR="001665F5">
        <w:t>(EMS)</w:t>
      </w:r>
      <w:r w:rsidR="00BB70B7" w:rsidRPr="00BB70B7">
        <w:t>.</w:t>
      </w:r>
    </w:p>
    <w:p w14:paraId="2FF87F1C" w14:textId="77777777" w:rsidR="006F36CC" w:rsidRPr="00A67121" w:rsidRDefault="006F36CC" w:rsidP="006F36CC">
      <w:pPr>
        <w:pStyle w:val="walnut-Odstavec2"/>
      </w:pPr>
      <w:r>
        <w:t xml:space="preserve">Dodavatel se zavazuje vést evidenci o množství odstraněného odpadu zpracovnou v souladu s příslušnými právními předpisy a tuto evidenci předkládat průběžně 1x za měsíc objednateli do 15 dne následujícího měsíce za měsíc přecházející. Celkovou evidenci za předcházející </w:t>
      </w:r>
      <w:r w:rsidRPr="00A67121">
        <w:t>kalendářní rok pak dodavatel předloží nejpozději do 31. ledna následujícího kalendářního roku.</w:t>
      </w:r>
    </w:p>
    <w:p w14:paraId="6B3110D0" w14:textId="0BC96318" w:rsidR="006F36CC" w:rsidRPr="00A67121" w:rsidRDefault="006F36CC" w:rsidP="006F36CC">
      <w:pPr>
        <w:pStyle w:val="walnut-Odstavec4"/>
      </w:pPr>
      <w:r w:rsidRPr="00A67121">
        <w:t xml:space="preserve">Ve věci evidence o množství odstraněného odpadu je za objednatele kontaktní osobou: Jitka </w:t>
      </w:r>
      <w:proofErr w:type="spellStart"/>
      <w:r w:rsidRPr="00A67121">
        <w:t>Břeská</w:t>
      </w:r>
      <w:proofErr w:type="spellEnd"/>
      <w:r w:rsidRPr="00A67121">
        <w:t>, telefon: 493</w:t>
      </w:r>
      <w:r w:rsidR="00584169" w:rsidRPr="00A67121">
        <w:t> 034 790</w:t>
      </w:r>
      <w:r w:rsidRPr="00A67121">
        <w:t xml:space="preserve">, e-mail: </w:t>
      </w:r>
      <w:hyperlink r:id="rId8" w:history="1">
        <w:r w:rsidR="000E2A5E" w:rsidRPr="00A67121">
          <w:rPr>
            <w:rStyle w:val="Hypertextovodkaz"/>
          </w:rPr>
          <w:t>odpady@lazne-belohrad.cz</w:t>
        </w:r>
      </w:hyperlink>
    </w:p>
    <w:p w14:paraId="545EEBE1" w14:textId="7C1D1FA1" w:rsidR="006F36CC" w:rsidRDefault="006F36CC" w:rsidP="006F36CC">
      <w:pPr>
        <w:pStyle w:val="walnut-Odstavec2"/>
      </w:pPr>
      <w:r>
        <w:t>Pro hlášení operativních požadavků objednatele má dodavatel v den svoz</w:t>
      </w:r>
      <w:r w:rsidR="002A1B04">
        <w:t>u v době od: 6:00 do 22:00 hod.</w:t>
      </w:r>
      <w:r>
        <w:t xml:space="preserve"> zajištěn telefonický dispečink a to na tel. čísle: </w:t>
      </w:r>
      <w:r w:rsidR="00584169" w:rsidRPr="00584169">
        <w:rPr>
          <w:highlight w:val="yellow"/>
        </w:rPr>
        <w:t>DOPLNIT</w:t>
      </w:r>
      <w:r>
        <w:t>.</w:t>
      </w:r>
    </w:p>
    <w:p w14:paraId="588BFB5E" w14:textId="0EC8279B" w:rsidR="006F36CC" w:rsidRDefault="006F36CC" w:rsidP="006F36CC">
      <w:pPr>
        <w:pStyle w:val="walnut-Odstavec2"/>
      </w:pPr>
      <w:r>
        <w:t>Dodavatel je povinen zajistit vy</w:t>
      </w:r>
      <w:r w:rsidR="002A1B04">
        <w:t>v</w:t>
      </w:r>
      <w:r>
        <w:t>ezení sběrných nádob, jejichž stanoviště bude v den svozu plně volné přístupné.</w:t>
      </w:r>
    </w:p>
    <w:p w14:paraId="0D371CD1" w14:textId="77777777" w:rsidR="006F36CC" w:rsidRDefault="006F36CC" w:rsidP="006F36CC">
      <w:pPr>
        <w:pStyle w:val="walnut-Odstavec2"/>
      </w:pPr>
      <w:r>
        <w:t>Dodavatel je povinen na základě požadavku objednatele zajistit mimořádný svoz SKO a VSKO v termínu dohodnutém s objednatelem např. v období vánočních svátků.</w:t>
      </w:r>
    </w:p>
    <w:p w14:paraId="621422C8" w14:textId="39872DEB" w:rsidR="008F1793" w:rsidRDefault="008F1793" w:rsidP="008F1793">
      <w:pPr>
        <w:pStyle w:val="walnut-Odstavec1"/>
      </w:pPr>
      <w:r>
        <w:t>Pojištění</w:t>
      </w:r>
    </w:p>
    <w:p w14:paraId="3CF9616E" w14:textId="61375F96" w:rsidR="00E15285" w:rsidRDefault="00E15285" w:rsidP="00E15285">
      <w:pPr>
        <w:pStyle w:val="walnut-Odstavec2"/>
      </w:pPr>
      <w:r>
        <w:t xml:space="preserve">Dodavatel má uzavřenou pojistnou smlouvu, jejímž předmětem je pojištění za škody způsobené při výkonu činnosti třetí osobě ve výši 10mil. Kč. Doklady o pojištění je povinen na požádání předložit objednateli. </w:t>
      </w:r>
    </w:p>
    <w:p w14:paraId="3A038972" w14:textId="6FAA07E8" w:rsidR="00E15285" w:rsidRDefault="00E15285" w:rsidP="00E15285">
      <w:pPr>
        <w:pStyle w:val="walnut-Odstavec2"/>
      </w:pPr>
      <w:r>
        <w:t xml:space="preserve">Toto pojištění je dodavatel povinen udržovat po celou dobu plnění.  </w:t>
      </w:r>
    </w:p>
    <w:p w14:paraId="16E22A20" w14:textId="6BC448C0" w:rsidR="00E67C97" w:rsidRDefault="006F36CC" w:rsidP="006F36CC">
      <w:pPr>
        <w:pStyle w:val="walnut-Odstavec2"/>
      </w:pPr>
      <w:r>
        <w:t xml:space="preserve">V případě poškození majetku objednatele způsobeného svozovou činností dodavatele bude objednateli poskytnuta náhrada škody.  </w:t>
      </w:r>
    </w:p>
    <w:p w14:paraId="16594556" w14:textId="7D76DD92" w:rsidR="006F36CC" w:rsidRDefault="006F36CC" w:rsidP="006F36CC">
      <w:pPr>
        <w:pStyle w:val="walnut-Odstavec2"/>
      </w:pPr>
      <w:r>
        <w:t>O charakteru a rozsahu případné škody na majetku objednatele musí být učiněn úřední záznam za přítomnosti odpovědného pracovníka dodavatele nejpozději do 3 dnů od zjištění škody.</w:t>
      </w:r>
    </w:p>
    <w:p w14:paraId="3794061E" w14:textId="1D9A8D71" w:rsidR="00175C44" w:rsidRDefault="004203DA" w:rsidP="00175C44">
      <w:pPr>
        <w:pStyle w:val="walnut-Odstavec1"/>
        <w:rPr>
          <w:lang w:eastAsia="ar-SA"/>
        </w:rPr>
      </w:pPr>
      <w:r>
        <w:rPr>
          <w:lang w:eastAsia="ar-SA"/>
        </w:rPr>
        <w:t xml:space="preserve">Poddodavatelé </w:t>
      </w:r>
    </w:p>
    <w:p w14:paraId="4300EC15" w14:textId="20744A2F" w:rsidR="008C7473" w:rsidRDefault="008C7473" w:rsidP="008C7473">
      <w:pPr>
        <w:pStyle w:val="walnut-Odstavec2"/>
      </w:pPr>
      <w:r>
        <w:t xml:space="preserve">Bude-li předmět smlouvy dodavatel plnit částečně prostřednictvím třetích osob, změna těchto třetích osob je možná pouze po předchozím písemném souhlasu objednatele </w:t>
      </w:r>
      <w:r w:rsidRPr="008C7473">
        <w:t xml:space="preserve">a to pouze za </w:t>
      </w:r>
      <w:r w:rsidRPr="008C7473">
        <w:lastRenderedPageBreak/>
        <w:t>předpokladu, že náhradní poddodavatel prokáže splnění kvalifikace ve shodném rozsahu jako dodavatel.</w:t>
      </w:r>
    </w:p>
    <w:p w14:paraId="6DB4009F" w14:textId="4B496A4B" w:rsidR="006F36CC" w:rsidRDefault="006F36CC" w:rsidP="006F36CC">
      <w:pPr>
        <w:pStyle w:val="walnut-Odstavec1"/>
      </w:pPr>
      <w:r>
        <w:t>Smluvní pokuty</w:t>
      </w:r>
    </w:p>
    <w:p w14:paraId="2D88BCD0" w14:textId="77777777" w:rsidR="006F36CC" w:rsidRDefault="006F36CC" w:rsidP="006F36CC">
      <w:pPr>
        <w:pStyle w:val="walnut-Odstavec2"/>
      </w:pPr>
      <w:r>
        <w:t>V případě prodlení s poskytnutím řádného plnění, kdy plnění není poskytnuto ani do 48 hodin po vzniku nebo zjištění tohoto stavu, má objednatel právo účtovat dodavateli smluvní pokutu ve výši 5.000,- Kč za každý den a případ prodlení. Za řádné plnění se v tomto případě především považuje:</w:t>
      </w:r>
    </w:p>
    <w:p w14:paraId="71C04483" w14:textId="77777777" w:rsidR="006F36CC" w:rsidRDefault="006F36CC" w:rsidP="006F36CC">
      <w:pPr>
        <w:pStyle w:val="walnut-Odstavec3"/>
      </w:pPr>
      <w:r>
        <w:t>řádný pravidelný svoz sběrných nádob (či PE-pytlů) dle aktuálního harmonogramu svozu.</w:t>
      </w:r>
    </w:p>
    <w:p w14:paraId="78114455" w14:textId="77777777" w:rsidR="006F36CC" w:rsidRPr="00B107FE" w:rsidRDefault="006F36CC" w:rsidP="006F36CC">
      <w:pPr>
        <w:pStyle w:val="walnut-Odstavec3"/>
      </w:pPr>
      <w:r w:rsidRPr="00B107FE">
        <w:t>Mimořádný svoz v termínu předem dohodnutém s objednatelem.</w:t>
      </w:r>
    </w:p>
    <w:p w14:paraId="49775CB3" w14:textId="2FA4139E" w:rsidR="006F36CC" w:rsidRPr="00B107FE" w:rsidRDefault="006F36CC" w:rsidP="006F36CC">
      <w:pPr>
        <w:pStyle w:val="walnut-Odstavec2"/>
      </w:pPr>
      <w:r w:rsidRPr="00B107FE">
        <w:t>V případě nesplnění závazků týkajících se rozsahu a kvality poskytovaných služeb, má objednatel právo účtovat dodavateli smluvní pokutu ve výši 1.000,- Kč za každý takový případ porušení smlouvy. Za takové závazky je v tomto případě považováno:</w:t>
      </w:r>
    </w:p>
    <w:p w14:paraId="032C278E" w14:textId="43ABD3FF" w:rsidR="006F36CC" w:rsidRPr="00B107FE" w:rsidRDefault="006F36CC" w:rsidP="006F36CC">
      <w:pPr>
        <w:pStyle w:val="walnut-Odstavec3"/>
      </w:pPr>
      <w:r w:rsidRPr="00B107FE">
        <w:t>závazky t</w:t>
      </w:r>
      <w:r w:rsidR="00283600" w:rsidRPr="00B107FE">
        <w:t>ý</w:t>
      </w:r>
      <w:r w:rsidRPr="00B107FE">
        <w:t>kající se čistoty sběrných míst (úklid v okolí sběrných nádob)</w:t>
      </w:r>
    </w:p>
    <w:p w14:paraId="4FF634F9" w14:textId="77777777" w:rsidR="006F36CC" w:rsidRPr="00B107FE" w:rsidRDefault="006F36CC" w:rsidP="006F36CC">
      <w:pPr>
        <w:pStyle w:val="walnut-Odstavec3"/>
      </w:pPr>
      <w:r w:rsidRPr="00B107FE">
        <w:t>závazky týkající se množství, druhu a kvality sběrných nádob</w:t>
      </w:r>
    </w:p>
    <w:p w14:paraId="335B0BC0" w14:textId="77777777" w:rsidR="006F36CC" w:rsidRPr="00B107FE" w:rsidRDefault="006F36CC" w:rsidP="006F36CC">
      <w:pPr>
        <w:pStyle w:val="walnut-Odstavec3"/>
      </w:pPr>
      <w:r w:rsidRPr="00B107FE">
        <w:t>závazky týkající se dodávky PE-pytlů (nedodržení požadované nosnosti, nedodání požadovaného množství)</w:t>
      </w:r>
    </w:p>
    <w:p w14:paraId="46DEA6AE" w14:textId="31F0A3B2" w:rsidR="006F36CC" w:rsidRPr="00B107FE" w:rsidRDefault="006F36CC" w:rsidP="006F36CC">
      <w:pPr>
        <w:pStyle w:val="walnut-Odstavec3"/>
      </w:pPr>
      <w:r w:rsidRPr="00B107FE">
        <w:t>nez</w:t>
      </w:r>
      <w:r w:rsidR="00283600" w:rsidRPr="00B107FE">
        <w:t>a</w:t>
      </w:r>
      <w:r w:rsidRPr="00B107FE">
        <w:t>jištění provozu dispečinku ve stanovených dnech a hodinách</w:t>
      </w:r>
    </w:p>
    <w:p w14:paraId="66AD4A8F" w14:textId="77777777" w:rsidR="006F36CC" w:rsidRPr="00B107FE" w:rsidRDefault="006F36CC" w:rsidP="006F36CC">
      <w:pPr>
        <w:pStyle w:val="walnut-Odstavec3"/>
      </w:pPr>
      <w:r w:rsidRPr="00B107FE">
        <w:t>nedodržení závazků týkajících se dodržení všech příslušných předpisů a norem</w:t>
      </w:r>
    </w:p>
    <w:p w14:paraId="211238A0" w14:textId="15712ADF" w:rsidR="006F36CC" w:rsidRPr="00B107FE" w:rsidRDefault="006F36CC" w:rsidP="006F36CC">
      <w:pPr>
        <w:pStyle w:val="walnut-Odstavec2"/>
      </w:pPr>
      <w:r w:rsidRPr="00B107FE">
        <w:t>Pro případ prodlení s úhradou faktury v dohodnutých termínech má právo dodavatel účtovat objednateli úrok z prodlení ve výši 0,02 % s dlužené částky za každý den prodlení.</w:t>
      </w:r>
    </w:p>
    <w:p w14:paraId="53132273" w14:textId="77777777" w:rsidR="006F36CC" w:rsidRDefault="006F36CC" w:rsidP="006F36CC">
      <w:pPr>
        <w:pStyle w:val="walnut-Odstavec2"/>
      </w:pPr>
      <w:r>
        <w:t>Smluvní pokutu či úrok z prodlení vyúčtuje oprávněná strana straně povinné písemnou formou. Ve vyúčtování musí být uvedeno to ustanovení smlouvy, které k vyúčtování smluvní pokuty či úroku z prodlení opravňuje a způsob výpočtu celkové výše pokuty. Strana povinná je povinna uhradit vyúčtované pokuty či úroky nejpozději do 14 dnů ode dně obdržení příslušného vyúčtování.</w:t>
      </w:r>
    </w:p>
    <w:p w14:paraId="201D64D4" w14:textId="77777777" w:rsidR="006F36CC" w:rsidRDefault="006F36CC" w:rsidP="006F36CC">
      <w:pPr>
        <w:pStyle w:val="walnut-Odstavec2"/>
      </w:pPr>
      <w:r>
        <w:t>Vznikem povinnosti hradit smluvní pokutu podle jakéhokoliv ustanovení smlouvy nebo jejím zaplacením není dotčen nárok na náhradu škody v plné výši.</w:t>
      </w:r>
    </w:p>
    <w:p w14:paraId="22B1E4B2" w14:textId="15F4DD3D" w:rsidR="006F36CC" w:rsidRDefault="006F36CC" w:rsidP="006F36CC">
      <w:pPr>
        <w:pStyle w:val="walnut-Odstavec2"/>
      </w:pPr>
      <w:r>
        <w:t xml:space="preserve">V případě prodlení s poskytnutím řádného plnění, kdy plnění není poskytnuto ani přes výzvu Objednatele do 48 hodin po vzniku nebo zjištění tohoto stavu, má objednatel dále právo zajistit si plnění dle této smlouvy třetí osobou, a to na náklady </w:t>
      </w:r>
      <w:r w:rsidR="002A1B04">
        <w:t>d</w:t>
      </w:r>
      <w:r>
        <w:t>odavatele. Cena plnění třetí osobou bude v cenách obvyklých v čase a místě plnění.</w:t>
      </w:r>
    </w:p>
    <w:p w14:paraId="0240BC7E" w14:textId="5A7F8F31" w:rsidR="006F36CC" w:rsidRDefault="006F36CC" w:rsidP="006F36CC">
      <w:pPr>
        <w:pStyle w:val="walnut-Odstavec1"/>
      </w:pPr>
      <w:bookmarkStart w:id="7" w:name="_Ref489435422"/>
      <w:r>
        <w:t>Závazky objednatele</w:t>
      </w:r>
      <w:bookmarkEnd w:id="7"/>
    </w:p>
    <w:p w14:paraId="088BDB8F" w14:textId="77777777" w:rsidR="006F36CC" w:rsidRDefault="006F36CC" w:rsidP="006F36CC">
      <w:pPr>
        <w:pStyle w:val="walnut-Odstavec2"/>
      </w:pPr>
      <w:r>
        <w:t>Objednatel se zavazuje k zajišťování průjezdnosti komunikací dle daného svozového harmonogramu. V případě jakýchkoli prací, které by mohly omezit průjezdnost komunikací, objednatel vyrozumí v předstihu dodavatele o této skutečnosti, aby mohly být projednány náhradní svozové trasy nebo termíny svozu.</w:t>
      </w:r>
    </w:p>
    <w:p w14:paraId="7872AFC0" w14:textId="77777777" w:rsidR="006F36CC" w:rsidRDefault="006F36CC" w:rsidP="006F36CC">
      <w:pPr>
        <w:pStyle w:val="walnut-Odstavec2"/>
      </w:pPr>
      <w:r>
        <w:t>Objednatel se zavazuje informovat občany o pravidlech a podmínkách provádění aktivit v oblasti nakládání s odpady. Obě smluvní strany se dohodly, že budou v této oblasti úzce spolupracovat.</w:t>
      </w:r>
    </w:p>
    <w:p w14:paraId="796CEEDF" w14:textId="6AA543BC" w:rsidR="006F36CC" w:rsidRDefault="006F36CC" w:rsidP="006F36CC">
      <w:pPr>
        <w:pStyle w:val="walnut-Odstavec1"/>
      </w:pPr>
      <w:r>
        <w:t>Ukončení smlouvy</w:t>
      </w:r>
    </w:p>
    <w:p w14:paraId="6314DEE4" w14:textId="77777777" w:rsidR="006F36CC" w:rsidRDefault="006F36CC" w:rsidP="006F36CC">
      <w:pPr>
        <w:pStyle w:val="walnut-Odstavec2"/>
      </w:pPr>
      <w:r>
        <w:t xml:space="preserve">Smlouva může být ukončena výpovědí kterékoliv ze smluvních stran, přičemž výpovědní lhůta se sjednává v délce 6 kalendářních měsíců a počíná plynout první den následující po měsíci, ve kterém byla písemná výpověď doručena druhé smluvní straně. </w:t>
      </w:r>
    </w:p>
    <w:p w14:paraId="32B7B0AA" w14:textId="26B921BB" w:rsidR="006F36CC" w:rsidRPr="00815F3A" w:rsidRDefault="006F36CC" w:rsidP="006F36CC">
      <w:pPr>
        <w:pStyle w:val="walnut-Odstavec2"/>
      </w:pPr>
      <w:r w:rsidRPr="00815F3A">
        <w:t>Objednatel má právo odstoupit od smlouvy bez výpověd</w:t>
      </w:r>
      <w:r w:rsidR="001E0B8C">
        <w:t>n</w:t>
      </w:r>
      <w:r w:rsidRPr="00815F3A">
        <w:t>í lhůty v případě, že dojde k podstatnému porušení závazků uvedených v této smlouvě i přes dvě písemná upozornění, přičemž za podstatná porušení jsou považována:</w:t>
      </w:r>
    </w:p>
    <w:p w14:paraId="4C012972" w14:textId="0646E9F4" w:rsidR="006F36CC" w:rsidRDefault="005F5374" w:rsidP="006F36CC">
      <w:pPr>
        <w:pStyle w:val="walnut-Odstavec3"/>
      </w:pPr>
      <w:r>
        <w:lastRenderedPageBreak/>
        <w:t>N</w:t>
      </w:r>
      <w:r w:rsidR="006F36CC" w:rsidRPr="00815F3A">
        <w:t xml:space="preserve">esplnění závazků dodavatele </w:t>
      </w:r>
      <w:r>
        <w:t xml:space="preserve">dle </w:t>
      </w:r>
      <w:r w:rsidR="00F37554">
        <w:t>odst.</w:t>
      </w:r>
      <w:r>
        <w:t xml:space="preserve"> </w:t>
      </w:r>
      <w:r>
        <w:fldChar w:fldCharType="begin"/>
      </w:r>
      <w:r>
        <w:instrText xml:space="preserve"> REF _Ref489435647 \r \h </w:instrText>
      </w:r>
      <w:r>
        <w:fldChar w:fldCharType="separate"/>
      </w:r>
      <w:r>
        <w:t>1</w:t>
      </w:r>
      <w:r>
        <w:fldChar w:fldCharType="end"/>
      </w:r>
      <w:r>
        <w:t xml:space="preserve"> a </w:t>
      </w:r>
      <w:r w:rsidR="00F37554">
        <w:t>odst.</w:t>
      </w:r>
      <w:r>
        <w:t xml:space="preserve"> </w:t>
      </w:r>
      <w:r>
        <w:fldChar w:fldCharType="begin"/>
      </w:r>
      <w:r>
        <w:instrText xml:space="preserve"> REF _Ref489435671 \r \h </w:instrText>
      </w:r>
      <w:r>
        <w:fldChar w:fldCharType="separate"/>
      </w:r>
      <w:r>
        <w:t>2</w:t>
      </w:r>
      <w:r>
        <w:fldChar w:fldCharType="end"/>
      </w:r>
      <w:r>
        <w:t xml:space="preserve"> </w:t>
      </w:r>
      <w:r w:rsidR="008F1793">
        <w:t xml:space="preserve">smlouvy, </w:t>
      </w:r>
      <w:r w:rsidR="006F36CC" w:rsidRPr="00815F3A">
        <w:t>v celém rozsahu této smlouvy a v trvání del</w:t>
      </w:r>
      <w:r w:rsidR="00815F3A" w:rsidRPr="00815F3A">
        <w:t>ším než jeden kalendářní týden.</w:t>
      </w:r>
    </w:p>
    <w:p w14:paraId="466A8440" w14:textId="20A72C62" w:rsidR="005F5374" w:rsidRPr="00815F3A" w:rsidRDefault="005F5374" w:rsidP="006F36CC">
      <w:pPr>
        <w:pStyle w:val="walnut-Odstavec3"/>
      </w:pPr>
      <w:r>
        <w:t xml:space="preserve">Opakované neplnění závazků dodavatele dle </w:t>
      </w:r>
      <w:r w:rsidR="00F37554">
        <w:t>odst.</w:t>
      </w:r>
      <w:r>
        <w:t xml:space="preserve"> </w:t>
      </w:r>
      <w:r w:rsidR="005D6DA4">
        <w:fldChar w:fldCharType="begin"/>
      </w:r>
      <w:r w:rsidR="005D6DA4">
        <w:instrText xml:space="preserve"> REF _Ref489435787 \r \h </w:instrText>
      </w:r>
      <w:r w:rsidR="005D6DA4">
        <w:fldChar w:fldCharType="separate"/>
      </w:r>
      <w:r w:rsidR="005D6DA4">
        <w:t>8</w:t>
      </w:r>
      <w:r w:rsidR="005D6DA4">
        <w:fldChar w:fldCharType="end"/>
      </w:r>
      <w:r>
        <w:t xml:space="preserve"> této smlouvy.</w:t>
      </w:r>
    </w:p>
    <w:p w14:paraId="07E3392A" w14:textId="4FEDD253" w:rsidR="006F36CC" w:rsidRDefault="006F36CC" w:rsidP="006F36CC">
      <w:pPr>
        <w:pStyle w:val="walnut-Odstavec2"/>
      </w:pPr>
      <w:r w:rsidRPr="00815F3A">
        <w:t>Dodavatel má právo odstoupit od smlouvy bez výpovědní lhůty v případě prodlení objednatele</w:t>
      </w:r>
      <w:r>
        <w:t xml:space="preserve"> s proplacením faktury vystavené dodavatelem v trvání delším než </w:t>
      </w:r>
      <w:r w:rsidR="00FE1BF9">
        <w:t>30 kalendářních</w:t>
      </w:r>
      <w:r>
        <w:t xml:space="preserve"> dnů od termínu splatnosti případné neproplacené faktury, pokud se smluvní strany nedohodnou písemně jinak. </w:t>
      </w:r>
    </w:p>
    <w:p w14:paraId="3DE971D4" w14:textId="77777777" w:rsidR="006F36CC" w:rsidRDefault="006F36CC" w:rsidP="006F36CC">
      <w:pPr>
        <w:pStyle w:val="walnut-Odstavec2"/>
      </w:pPr>
      <w:r>
        <w:t>Smlouvu je možné ukončit písemnou dohodou obou smluvních stran.</w:t>
      </w:r>
    </w:p>
    <w:p w14:paraId="5E11FC48" w14:textId="61246394" w:rsidR="006F36CC" w:rsidRDefault="006F36CC" w:rsidP="006F36CC">
      <w:pPr>
        <w:pStyle w:val="walnut-Odstavec1"/>
      </w:pPr>
      <w:r>
        <w:t>Závěrečná ustanovení</w:t>
      </w:r>
    </w:p>
    <w:p w14:paraId="2F8200CD" w14:textId="77777777" w:rsidR="005F5374" w:rsidRPr="00C06497" w:rsidRDefault="005F5374" w:rsidP="005F5374">
      <w:pPr>
        <w:pStyle w:val="walnut-Odstavec2"/>
        <w:rPr>
          <w:lang w:eastAsia="ar-SA"/>
        </w:rPr>
      </w:pPr>
      <w:r w:rsidRPr="00C06497">
        <w:rPr>
          <w:lang w:eastAsia="ar-SA"/>
        </w:rPr>
        <w:t>Vztahy neupravené touto smlouvou se řídí příslušnými ustanoveními zákona č. 89/2012 Sb., občanského zákoníku v platném znění.</w:t>
      </w:r>
    </w:p>
    <w:p w14:paraId="29659622" w14:textId="77777777" w:rsidR="005F5374" w:rsidRPr="00DD4283" w:rsidRDefault="005F5374" w:rsidP="005F5374">
      <w:pPr>
        <w:pStyle w:val="walnut-Odstavec2"/>
        <w:rPr>
          <w:lang w:eastAsia="ar-SA"/>
        </w:rPr>
      </w:pPr>
      <w:r w:rsidRPr="00C06497">
        <w:rPr>
          <w:lang w:eastAsia="ar-SA"/>
        </w:rPr>
        <w:t>Smluvní</w:t>
      </w:r>
      <w:r w:rsidRPr="00DD4283">
        <w:rPr>
          <w:lang w:eastAsia="ar-SA"/>
        </w:rPr>
        <w:t xml:space="preserve">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393D7224" w14:textId="77777777" w:rsidR="005F5374" w:rsidRPr="00DD4283" w:rsidRDefault="005F5374" w:rsidP="005F5374">
      <w:pPr>
        <w:pStyle w:val="walnut-Odstavec2"/>
        <w:rPr>
          <w:lang w:eastAsia="ar-SA"/>
        </w:rPr>
      </w:pPr>
      <w:r w:rsidRPr="00DD4283">
        <w:rPr>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0550961D" w14:textId="77777777" w:rsidR="005F5374" w:rsidRPr="00DD4283" w:rsidRDefault="005F5374" w:rsidP="005F5374">
      <w:pPr>
        <w:pStyle w:val="walnut-Odstavec2"/>
        <w:rPr>
          <w:lang w:eastAsia="ar-SA"/>
        </w:rPr>
      </w:pPr>
      <w:r w:rsidRPr="00DD4283">
        <w:rPr>
          <w:lang w:eastAsia="ar-SA"/>
        </w:rPr>
        <w:t>Veškeré změny této smlouvy je možné provést pouze písemnou formou, se souhlasem obou smluvních stran.</w:t>
      </w:r>
    </w:p>
    <w:p w14:paraId="7F9B9180" w14:textId="1CE35FAB" w:rsidR="005F5374" w:rsidRPr="00B57E78" w:rsidRDefault="005F5374" w:rsidP="005F5374">
      <w:pPr>
        <w:pStyle w:val="walnut-Odstavec2"/>
        <w:rPr>
          <w:lang w:eastAsia="ar-SA"/>
        </w:rPr>
      </w:pPr>
      <w:r w:rsidRPr="00B57E78">
        <w:rPr>
          <w:lang w:eastAsia="ar-SA"/>
        </w:rPr>
        <w:t>Smlouva se vyhotovuje v 5 vyhotoveních</w:t>
      </w:r>
      <w:r>
        <w:rPr>
          <w:lang w:eastAsia="ar-SA"/>
        </w:rPr>
        <w:t xml:space="preserve"> s platností originálu</w:t>
      </w:r>
      <w:r w:rsidRPr="00B57E78">
        <w:rPr>
          <w:lang w:eastAsia="ar-SA"/>
        </w:rPr>
        <w:t xml:space="preserve">, přičemž 3 vyhotovení obdrží </w:t>
      </w:r>
      <w:r w:rsidR="002A1B04">
        <w:rPr>
          <w:lang w:eastAsia="ar-SA"/>
        </w:rPr>
        <w:t>o</w:t>
      </w:r>
      <w:r w:rsidRPr="00B57E78">
        <w:rPr>
          <w:lang w:eastAsia="ar-SA"/>
        </w:rPr>
        <w:t>bjednatel</w:t>
      </w:r>
      <w:r>
        <w:rPr>
          <w:lang w:eastAsia="ar-SA"/>
        </w:rPr>
        <w:t xml:space="preserve"> </w:t>
      </w:r>
      <w:r w:rsidRPr="00B57E78">
        <w:rPr>
          <w:lang w:eastAsia="ar-SA"/>
        </w:rPr>
        <w:t xml:space="preserve">a 2 vyhotovení obdrží </w:t>
      </w:r>
      <w:r w:rsidR="002A1B04">
        <w:rPr>
          <w:lang w:eastAsia="ar-SA"/>
        </w:rPr>
        <w:t>dodavatel</w:t>
      </w:r>
      <w:r w:rsidRPr="00B57E78">
        <w:rPr>
          <w:lang w:eastAsia="ar-SA"/>
        </w:rPr>
        <w:t>.</w:t>
      </w:r>
    </w:p>
    <w:p w14:paraId="0E29D9D5" w14:textId="77777777" w:rsidR="005F5374" w:rsidRPr="00DD4283" w:rsidRDefault="005F5374" w:rsidP="005F5374">
      <w:pPr>
        <w:pStyle w:val="walnut-Odstavec2"/>
        <w:rPr>
          <w:lang w:eastAsia="ar-SA"/>
        </w:rPr>
      </w:pPr>
      <w:r w:rsidRPr="00B57E78">
        <w:rPr>
          <w:lang w:eastAsia="ar-SA"/>
        </w:rPr>
        <w:t>Tato smlouva nabývá platnosti a účinnosti dnem podpisu poslední ze smluvních stran této</w:t>
      </w:r>
      <w:r w:rsidRPr="00DD4283">
        <w:rPr>
          <w:lang w:eastAsia="ar-SA"/>
        </w:rPr>
        <w:t xml:space="preserve"> smlouvy.</w:t>
      </w:r>
    </w:p>
    <w:p w14:paraId="76967D71" w14:textId="77777777" w:rsidR="005F5374" w:rsidRPr="00843D46" w:rsidRDefault="005F5374" w:rsidP="005F5374">
      <w:pPr>
        <w:pStyle w:val="walnut-Odstavec2"/>
        <w:rPr>
          <w:rFonts w:eastAsia="Lucida Sans Unicode"/>
          <w:kern w:val="1"/>
          <w:szCs w:val="22"/>
          <w:lang w:eastAsia="ar-SA"/>
        </w:rPr>
      </w:pPr>
      <w:r w:rsidRPr="00DD4283">
        <w:rPr>
          <w:lang w:eastAsia="ar-SA"/>
        </w:rPr>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w:t>
      </w:r>
      <w:r w:rsidRPr="003056DA">
        <w:rPr>
          <w:lang w:eastAsia="ar-SA"/>
        </w:rPr>
        <w:t>jejím obsahu, což stvrzují svými podpisy</w:t>
      </w:r>
      <w:r>
        <w:rPr>
          <w:lang w:eastAsia="ar-SA"/>
        </w:rPr>
        <w:t>.</w:t>
      </w:r>
    </w:p>
    <w:p w14:paraId="494A77A2" w14:textId="48C7A632" w:rsidR="00475270" w:rsidRDefault="00475270" w:rsidP="00475270">
      <w:pPr>
        <w:pStyle w:val="walnut-Odstavec1"/>
      </w:pPr>
      <w:r>
        <w:t>Přílohy</w:t>
      </w:r>
    </w:p>
    <w:p w14:paraId="21CDD5BA" w14:textId="0582831E" w:rsidR="00F52199" w:rsidRPr="00B107FE" w:rsidRDefault="00682FE1" w:rsidP="00F52199">
      <w:pPr>
        <w:pStyle w:val="Odstavec2"/>
        <w:numPr>
          <w:ilvl w:val="2"/>
          <w:numId w:val="38"/>
        </w:numPr>
        <w:textAlignment w:val="auto"/>
      </w:pPr>
      <w:r w:rsidRPr="00B107FE">
        <w:t>Svozový kalendář</w:t>
      </w:r>
    </w:p>
    <w:p w14:paraId="7BBB50D0" w14:textId="4EDD920B" w:rsidR="00682FE1" w:rsidRPr="00B107FE" w:rsidRDefault="00682FE1" w:rsidP="00F52199">
      <w:pPr>
        <w:pStyle w:val="Odstavec2"/>
        <w:numPr>
          <w:ilvl w:val="2"/>
          <w:numId w:val="38"/>
        </w:numPr>
        <w:textAlignment w:val="auto"/>
      </w:pPr>
      <w:r w:rsidRPr="00B107FE">
        <w:t>Formulář nabídkové ceny</w:t>
      </w:r>
    </w:p>
    <w:p w14:paraId="5EBA2811" w14:textId="65014D01" w:rsidR="00C52F6D" w:rsidRPr="00B107FE" w:rsidRDefault="00C52F6D" w:rsidP="00F52199">
      <w:pPr>
        <w:pStyle w:val="Odstavec2"/>
        <w:numPr>
          <w:ilvl w:val="2"/>
          <w:numId w:val="38"/>
        </w:numPr>
        <w:textAlignment w:val="auto"/>
      </w:pPr>
      <w:r w:rsidRPr="00B107FE">
        <w:t>Rozmístění sběrných nádob</w:t>
      </w:r>
    </w:p>
    <w:p w14:paraId="26A00C36" w14:textId="274FB8CF" w:rsidR="00C52F6D" w:rsidRPr="00B107FE" w:rsidRDefault="00C52F6D" w:rsidP="00F52199">
      <w:pPr>
        <w:pStyle w:val="Odstavec2"/>
        <w:numPr>
          <w:ilvl w:val="2"/>
          <w:numId w:val="38"/>
        </w:numPr>
        <w:textAlignment w:val="auto"/>
      </w:pPr>
      <w:r w:rsidRPr="00B107FE">
        <w:t xml:space="preserve">Přehled </w:t>
      </w:r>
      <w:r w:rsidR="001E0B8C">
        <w:t xml:space="preserve">pronajímaných </w:t>
      </w:r>
      <w:r w:rsidRPr="00B107FE">
        <w:t xml:space="preserve">sběrných nádob </w:t>
      </w:r>
    </w:p>
    <w:p w14:paraId="7AECB969" w14:textId="77777777" w:rsidR="00682FE1" w:rsidRDefault="00682FE1" w:rsidP="00682FE1">
      <w:pPr>
        <w:pStyle w:val="Odstavec2"/>
        <w:ind w:left="1440"/>
        <w:textAlignment w:val="auto"/>
      </w:pPr>
    </w:p>
    <w:p w14:paraId="31B765BD" w14:textId="77777777" w:rsidR="00D967DA" w:rsidRPr="000F7F0C"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0F7F0C" w14:paraId="4B9A70A8" w14:textId="77777777" w:rsidTr="00C604CF">
        <w:tc>
          <w:tcPr>
            <w:tcW w:w="5141" w:type="dxa"/>
            <w:shd w:val="clear" w:color="auto" w:fill="auto"/>
          </w:tcPr>
          <w:p w14:paraId="63C6BF27" w14:textId="6DE581B3" w:rsidR="00C22F62" w:rsidRPr="000F7F0C" w:rsidRDefault="00FD63BF" w:rsidP="00283705">
            <w:pPr>
              <w:suppressLineNumbers/>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V ________________</w:t>
            </w:r>
            <w:r w:rsidR="00C22F62" w:rsidRPr="000F7F0C">
              <w:rPr>
                <w:rFonts w:ascii="Calibri" w:eastAsia="Lucida Sans Unicode" w:hAnsi="Calibri" w:cs="Calibri"/>
                <w:kern w:val="1"/>
                <w:sz w:val="22"/>
                <w:szCs w:val="22"/>
                <w:lang w:eastAsia="ar-SA"/>
              </w:rPr>
              <w:t>, dne __________ 201</w:t>
            </w:r>
            <w:r w:rsidR="00283705">
              <w:rPr>
                <w:rFonts w:ascii="Calibri" w:eastAsia="Lucida Sans Unicode" w:hAnsi="Calibri" w:cs="Calibri"/>
                <w:kern w:val="1"/>
                <w:sz w:val="22"/>
                <w:szCs w:val="22"/>
                <w:lang w:eastAsia="ar-SA"/>
              </w:rPr>
              <w:t>7</w:t>
            </w:r>
          </w:p>
        </w:tc>
        <w:tc>
          <w:tcPr>
            <w:tcW w:w="5142" w:type="dxa"/>
            <w:shd w:val="clear" w:color="auto" w:fill="auto"/>
          </w:tcPr>
          <w:p w14:paraId="5AA01D8C" w14:textId="57FB93E0" w:rsidR="00C22F62" w:rsidRPr="000F7F0C" w:rsidRDefault="00FD63BF" w:rsidP="00283705">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t>V________________, dne __</w:t>
            </w:r>
            <w:r w:rsidR="00C22F62" w:rsidRPr="000F7F0C">
              <w:rPr>
                <w:rFonts w:ascii="Calibri" w:eastAsia="Lucida Sans Unicode" w:hAnsi="Calibri" w:cs="Calibri"/>
                <w:kern w:val="1"/>
                <w:sz w:val="22"/>
                <w:szCs w:val="22"/>
                <w:lang w:eastAsia="ar-SA"/>
              </w:rPr>
              <w:t>_______ 201</w:t>
            </w:r>
            <w:r w:rsidR="00283705">
              <w:rPr>
                <w:rFonts w:ascii="Calibri" w:eastAsia="Lucida Sans Unicode" w:hAnsi="Calibri" w:cs="Calibri"/>
                <w:kern w:val="1"/>
                <w:sz w:val="22"/>
                <w:szCs w:val="22"/>
                <w:lang w:eastAsia="ar-SA"/>
              </w:rPr>
              <w:t>7</w:t>
            </w:r>
          </w:p>
        </w:tc>
      </w:tr>
      <w:tr w:rsidR="00C22F62" w:rsidRPr="000F7F0C" w14:paraId="1ED4C1BC" w14:textId="77777777" w:rsidTr="00C604CF">
        <w:tc>
          <w:tcPr>
            <w:tcW w:w="5141" w:type="dxa"/>
            <w:shd w:val="clear" w:color="auto" w:fill="auto"/>
          </w:tcPr>
          <w:p w14:paraId="7EE0ACFA" w14:textId="77777777" w:rsidR="00C22F62" w:rsidRPr="000F7F0C" w:rsidRDefault="00C22F62" w:rsidP="00C604CF">
            <w:pPr>
              <w:snapToGrid w:val="0"/>
              <w:rPr>
                <w:rFonts w:ascii="Calibri" w:eastAsia="Lucida Sans Unicode" w:hAnsi="Calibri" w:cs="Calibri"/>
                <w:kern w:val="1"/>
                <w:sz w:val="22"/>
                <w:szCs w:val="22"/>
                <w:lang w:eastAsia="ar-SA"/>
              </w:rPr>
            </w:pPr>
          </w:p>
          <w:p w14:paraId="0C58EBC2" w14:textId="77777777" w:rsidR="00C22F62" w:rsidRPr="000F7F0C" w:rsidRDefault="00C22F62" w:rsidP="00C604CF">
            <w:pPr>
              <w:rPr>
                <w:rFonts w:ascii="Calibri" w:eastAsia="Lucida Sans Unicode" w:hAnsi="Calibri" w:cs="Calibri"/>
                <w:kern w:val="1"/>
                <w:sz w:val="22"/>
                <w:szCs w:val="22"/>
                <w:lang w:eastAsia="ar-SA"/>
              </w:rPr>
            </w:pPr>
          </w:p>
          <w:p w14:paraId="4A592B8C" w14:textId="77777777" w:rsidR="00C22F62" w:rsidRPr="000F7F0C" w:rsidRDefault="00C22F62" w:rsidP="00C604CF">
            <w:pPr>
              <w:rPr>
                <w:rFonts w:ascii="Calibri" w:eastAsia="Lucida Sans Unicode" w:hAnsi="Calibri" w:cs="Calibri"/>
                <w:kern w:val="1"/>
                <w:sz w:val="22"/>
                <w:szCs w:val="22"/>
                <w:lang w:eastAsia="ar-SA"/>
              </w:rPr>
            </w:pPr>
          </w:p>
          <w:p w14:paraId="59E86AEE" w14:textId="77777777" w:rsidR="00C22F62" w:rsidRPr="000F7F0C" w:rsidRDefault="00C22F62" w:rsidP="00C604CF">
            <w:pPr>
              <w:rPr>
                <w:rFonts w:ascii="Calibri" w:eastAsia="Lucida Sans Unicode" w:hAnsi="Calibri" w:cs="Calibri"/>
                <w:kern w:val="1"/>
                <w:sz w:val="22"/>
                <w:szCs w:val="22"/>
                <w:lang w:eastAsia="ar-SA"/>
              </w:rPr>
            </w:pPr>
          </w:p>
          <w:p w14:paraId="445B1AD5" w14:textId="77777777" w:rsidR="00C22F62" w:rsidRPr="000F7F0C" w:rsidRDefault="00C22F62" w:rsidP="00C604CF">
            <w:pPr>
              <w:rPr>
                <w:rFonts w:ascii="Calibri" w:eastAsia="Lucida Sans Unicode" w:hAnsi="Calibri" w:cs="Calibri"/>
                <w:kern w:val="1"/>
                <w:sz w:val="22"/>
                <w:szCs w:val="22"/>
                <w:lang w:eastAsia="ar-SA"/>
              </w:rPr>
            </w:pPr>
          </w:p>
          <w:p w14:paraId="76212635"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lastRenderedPageBreak/>
              <w:t>_____________________________________</w:t>
            </w:r>
          </w:p>
        </w:tc>
        <w:tc>
          <w:tcPr>
            <w:tcW w:w="5142" w:type="dxa"/>
            <w:shd w:val="clear" w:color="auto" w:fill="auto"/>
          </w:tcPr>
          <w:p w14:paraId="70C3AE5F" w14:textId="77777777" w:rsidR="00C22F62" w:rsidRPr="000F7F0C" w:rsidRDefault="00C22F62" w:rsidP="00C604CF">
            <w:pPr>
              <w:snapToGrid w:val="0"/>
              <w:rPr>
                <w:rFonts w:ascii="Calibri" w:eastAsia="Lucida Sans Unicode" w:hAnsi="Calibri" w:cs="Calibri"/>
                <w:kern w:val="1"/>
                <w:sz w:val="22"/>
                <w:szCs w:val="22"/>
                <w:lang w:eastAsia="ar-SA"/>
              </w:rPr>
            </w:pPr>
          </w:p>
          <w:p w14:paraId="1E055ABD" w14:textId="77777777" w:rsidR="00C22F62" w:rsidRPr="000F7F0C" w:rsidRDefault="00C22F62" w:rsidP="00C604CF">
            <w:pPr>
              <w:rPr>
                <w:rFonts w:ascii="Calibri" w:eastAsia="Lucida Sans Unicode" w:hAnsi="Calibri" w:cs="Calibri"/>
                <w:kern w:val="1"/>
                <w:sz w:val="22"/>
                <w:szCs w:val="22"/>
                <w:lang w:eastAsia="ar-SA"/>
              </w:rPr>
            </w:pPr>
          </w:p>
          <w:p w14:paraId="4E76D19C" w14:textId="77777777" w:rsidR="00C22F62" w:rsidRPr="000F7F0C" w:rsidRDefault="00C22F62" w:rsidP="00C604CF">
            <w:pPr>
              <w:rPr>
                <w:rFonts w:ascii="Calibri" w:eastAsia="Lucida Sans Unicode" w:hAnsi="Calibri" w:cs="Calibri"/>
                <w:kern w:val="1"/>
                <w:sz w:val="22"/>
                <w:szCs w:val="22"/>
                <w:lang w:eastAsia="ar-SA"/>
              </w:rPr>
            </w:pPr>
          </w:p>
          <w:p w14:paraId="3F543C6B" w14:textId="77777777" w:rsidR="00C22F62" w:rsidRPr="000F7F0C" w:rsidRDefault="00C22F62" w:rsidP="00C604CF">
            <w:pPr>
              <w:rPr>
                <w:rFonts w:ascii="Calibri" w:eastAsia="Lucida Sans Unicode" w:hAnsi="Calibri" w:cs="Calibri"/>
                <w:kern w:val="1"/>
                <w:sz w:val="22"/>
                <w:szCs w:val="22"/>
                <w:lang w:eastAsia="ar-SA"/>
              </w:rPr>
            </w:pPr>
          </w:p>
          <w:p w14:paraId="1D9E9A2F" w14:textId="77777777" w:rsidR="00C22F62" w:rsidRPr="000F7F0C" w:rsidRDefault="00C22F62" w:rsidP="00C604CF">
            <w:pPr>
              <w:rPr>
                <w:rFonts w:ascii="Calibri" w:eastAsia="Lucida Sans Unicode" w:hAnsi="Calibri" w:cs="Calibri"/>
                <w:kern w:val="1"/>
                <w:sz w:val="22"/>
                <w:szCs w:val="22"/>
                <w:lang w:eastAsia="ar-SA"/>
              </w:rPr>
            </w:pPr>
          </w:p>
          <w:p w14:paraId="688DB139" w14:textId="77777777" w:rsidR="00C22F62" w:rsidRPr="000F7F0C" w:rsidRDefault="00C22F62" w:rsidP="00C604CF">
            <w:pPr>
              <w:rPr>
                <w:rFonts w:ascii="Calibri" w:eastAsia="Lucida Sans Unicode" w:hAnsi="Calibri" w:cs="Calibri"/>
                <w:kern w:val="1"/>
                <w:sz w:val="22"/>
                <w:szCs w:val="22"/>
                <w:lang w:eastAsia="ar-SA"/>
              </w:rPr>
            </w:pPr>
            <w:r w:rsidRPr="000F7F0C">
              <w:rPr>
                <w:rFonts w:ascii="Calibri" w:eastAsia="Lucida Sans Unicode" w:hAnsi="Calibri" w:cs="Calibri"/>
                <w:kern w:val="1"/>
                <w:sz w:val="22"/>
                <w:szCs w:val="22"/>
                <w:lang w:eastAsia="ar-SA"/>
              </w:rPr>
              <w:lastRenderedPageBreak/>
              <w:t>_____________________________________</w:t>
            </w:r>
          </w:p>
        </w:tc>
      </w:tr>
      <w:tr w:rsidR="00C22F62" w:rsidRPr="000F7F0C" w14:paraId="6A179767" w14:textId="77777777" w:rsidTr="00C604CF">
        <w:tc>
          <w:tcPr>
            <w:tcW w:w="5141" w:type="dxa"/>
            <w:shd w:val="clear" w:color="auto" w:fill="auto"/>
          </w:tcPr>
          <w:p w14:paraId="6318FD98" w14:textId="77777777" w:rsidR="00BC3221" w:rsidRPr="000F7F0C" w:rsidRDefault="00375434" w:rsidP="00FD63BF">
            <w:pPr>
              <w:rPr>
                <w:rFonts w:ascii="Calibri" w:eastAsia="Lucida Sans Unicode" w:hAnsi="Calibri" w:cs="Calibri"/>
                <w:kern w:val="1"/>
                <w:sz w:val="22"/>
                <w:szCs w:val="22"/>
                <w:lang w:eastAsia="ar-SA"/>
              </w:rPr>
            </w:pPr>
            <w:r w:rsidRPr="000F7F0C">
              <w:rPr>
                <w:rFonts w:ascii="Calibri" w:eastAsia="Lucida Sans Unicode" w:hAnsi="Calibri" w:cs="Calibri"/>
                <w:b/>
                <w:bCs/>
                <w:kern w:val="1"/>
                <w:sz w:val="22"/>
                <w:szCs w:val="22"/>
                <w:lang w:eastAsia="ar-SA"/>
              </w:rPr>
              <w:lastRenderedPageBreak/>
              <w:t>objednatel</w:t>
            </w:r>
          </w:p>
          <w:p w14:paraId="50C5A82E" w14:textId="064AAD24" w:rsidR="00C22F62" w:rsidRPr="000F7F0C" w:rsidRDefault="00D14513" w:rsidP="00D7737F">
            <w:pPr>
              <w:rPr>
                <w:rFonts w:ascii="Calibri" w:eastAsia="Lucida Sans Unicode" w:hAnsi="Calibri" w:cs="Calibri"/>
                <w:kern w:val="1"/>
                <w:sz w:val="22"/>
                <w:szCs w:val="22"/>
                <w:lang w:eastAsia="ar-SA"/>
              </w:rPr>
            </w:pPr>
            <w:r w:rsidRPr="00D14513">
              <w:rPr>
                <w:rFonts w:ascii="Calibri" w:eastAsia="Lucida Sans Unicode" w:hAnsi="Calibri" w:cs="Calibri"/>
                <w:kern w:val="1"/>
                <w:sz w:val="22"/>
                <w:szCs w:val="22"/>
                <w:lang w:eastAsia="ar-SA"/>
              </w:rPr>
              <w:t>Ing. Pavel Šubr, starosta</w:t>
            </w:r>
          </w:p>
        </w:tc>
        <w:tc>
          <w:tcPr>
            <w:tcW w:w="5142" w:type="dxa"/>
            <w:shd w:val="clear" w:color="auto" w:fill="auto"/>
          </w:tcPr>
          <w:p w14:paraId="49D1BF22" w14:textId="156BFF6A" w:rsidR="00375434" w:rsidRPr="000F7F0C" w:rsidRDefault="002F6D74" w:rsidP="00660337">
            <w:pPr>
              <w:rPr>
                <w:rFonts w:ascii="Calibri" w:eastAsia="Lucida Sans Unicode" w:hAnsi="Calibri" w:cs="Calibri"/>
                <w:b/>
                <w:bCs/>
                <w:kern w:val="1"/>
                <w:sz w:val="22"/>
                <w:szCs w:val="22"/>
                <w:lang w:eastAsia="ar-SA"/>
              </w:rPr>
            </w:pPr>
            <w:r>
              <w:rPr>
                <w:rFonts w:ascii="Calibri" w:eastAsia="Lucida Sans Unicode" w:hAnsi="Calibri" w:cs="Calibri"/>
                <w:b/>
                <w:bCs/>
                <w:kern w:val="1"/>
                <w:sz w:val="22"/>
                <w:szCs w:val="22"/>
                <w:lang w:eastAsia="ar-SA"/>
              </w:rPr>
              <w:t>dodavatel</w:t>
            </w:r>
          </w:p>
          <w:p w14:paraId="0E9E4DB3" w14:textId="77777777" w:rsidR="00C22F62" w:rsidRPr="000F7F0C" w:rsidRDefault="002436B9" w:rsidP="00660337">
            <w:pPr>
              <w:rPr>
                <w:rFonts w:eastAsia="Lucida Sans Unicode"/>
                <w:kern w:val="1"/>
                <w:sz w:val="22"/>
                <w:szCs w:val="22"/>
                <w:lang w:eastAsia="ar-SA"/>
              </w:rPr>
            </w:pPr>
            <w:r w:rsidRPr="000F7F0C">
              <w:rPr>
                <w:rFonts w:ascii="Calibri" w:eastAsia="Lucida Sans Unicode" w:hAnsi="Calibri" w:cs="Calibri"/>
                <w:kern w:val="1"/>
                <w:sz w:val="22"/>
                <w:szCs w:val="22"/>
                <w:lang w:eastAsia="ar-SA"/>
              </w:rPr>
              <w:t xml:space="preserve"> </w:t>
            </w:r>
            <w:proofErr w:type="gramStart"/>
            <w:r w:rsidRPr="000F7F0C">
              <w:rPr>
                <w:rFonts w:ascii="Calibri" w:eastAsia="Lucida Sans Unicode" w:hAnsi="Calibri" w:cs="Calibri"/>
                <w:kern w:val="1"/>
                <w:sz w:val="22"/>
                <w:szCs w:val="22"/>
                <w:highlight w:val="yellow"/>
                <w:lang w:eastAsia="ar-SA"/>
              </w:rPr>
              <w:t>VLOŽIT</w:t>
            </w:r>
            <w:r w:rsidR="00355707" w:rsidRPr="000F7F0C">
              <w:rPr>
                <w:rFonts w:ascii="Calibri" w:eastAsia="Lucida Sans Unicode" w:hAnsi="Calibri" w:cs="Calibri"/>
                <w:kern w:val="1"/>
                <w:sz w:val="22"/>
                <w:szCs w:val="22"/>
                <w:lang w:eastAsia="ar-SA"/>
              </w:rPr>
              <w:t xml:space="preserve">  </w:t>
            </w:r>
            <w:proofErr w:type="spellStart"/>
            <w:r w:rsidR="00355707" w:rsidRPr="000F7F0C">
              <w:rPr>
                <w:rFonts w:ascii="Calibri" w:eastAsia="Lucida Sans Unicode" w:hAnsi="Calibri" w:cs="Calibri"/>
                <w:kern w:val="1"/>
                <w:sz w:val="22"/>
                <w:szCs w:val="22"/>
                <w:highlight w:val="yellow"/>
                <w:lang w:eastAsia="ar-SA"/>
              </w:rPr>
              <w:t>VLOŽIT</w:t>
            </w:r>
            <w:proofErr w:type="spellEnd"/>
            <w:proofErr w:type="gramEnd"/>
            <w:r w:rsidR="00660337" w:rsidRPr="000F7F0C">
              <w:rPr>
                <w:rFonts w:ascii="Calibri" w:eastAsia="Lucida Sans Unicode" w:hAnsi="Calibri" w:cs="Calibri"/>
                <w:kern w:val="1"/>
                <w:sz w:val="22"/>
                <w:szCs w:val="22"/>
                <w:lang w:eastAsia="ar-SA"/>
              </w:rPr>
              <w:t xml:space="preserve">,  </w:t>
            </w:r>
            <w:r w:rsidR="00660337" w:rsidRPr="000F7F0C">
              <w:rPr>
                <w:rFonts w:ascii="Calibri" w:eastAsia="Lucida Sans Unicode" w:hAnsi="Calibri" w:cs="Calibri"/>
                <w:kern w:val="1"/>
                <w:sz w:val="22"/>
                <w:szCs w:val="22"/>
                <w:highlight w:val="yellow"/>
                <w:lang w:eastAsia="ar-SA"/>
              </w:rPr>
              <w:t>VLOŽIT</w:t>
            </w:r>
          </w:p>
        </w:tc>
      </w:tr>
    </w:tbl>
    <w:p w14:paraId="26184048" w14:textId="77777777" w:rsidR="00C22F62" w:rsidRPr="000F7F0C" w:rsidRDefault="00C22F62" w:rsidP="00572958">
      <w:pPr>
        <w:rPr>
          <w:rFonts w:eastAsia="Lucida Sans Unicode"/>
          <w:kern w:val="1"/>
          <w:lang w:eastAsia="ar-SA"/>
        </w:rPr>
      </w:pPr>
    </w:p>
    <w:p w14:paraId="0B66D949" w14:textId="77777777" w:rsidR="00572958" w:rsidRPr="000F7F0C" w:rsidRDefault="00572958" w:rsidP="00572958">
      <w:pPr>
        <w:rPr>
          <w:rFonts w:eastAsia="Lucida Sans Unicode"/>
          <w:kern w:val="1"/>
          <w:lang w:eastAsia="ar-SA"/>
        </w:rPr>
      </w:pPr>
    </w:p>
    <w:p w14:paraId="03AA71CE" w14:textId="77777777" w:rsidR="00572958" w:rsidRPr="000F7F0C" w:rsidRDefault="00572958" w:rsidP="00572958">
      <w:pPr>
        <w:rPr>
          <w:rFonts w:eastAsia="Lucida Sans Unicode"/>
          <w:kern w:val="1"/>
          <w:lang w:eastAsia="ar-SA"/>
        </w:rPr>
      </w:pPr>
    </w:p>
    <w:p w14:paraId="3CDCACB9" w14:textId="77777777" w:rsidR="00572958" w:rsidRPr="000F7F0C" w:rsidRDefault="00572958" w:rsidP="00572958">
      <w:pPr>
        <w:rPr>
          <w:rFonts w:eastAsia="Lucida Sans Unicode"/>
          <w:kern w:val="1"/>
          <w:lang w:eastAsia="ar-SA"/>
        </w:rPr>
      </w:pPr>
    </w:p>
    <w:sectPr w:rsidR="00572958" w:rsidRPr="000F7F0C">
      <w:headerReference w:type="default" r:id="rId9"/>
      <w:footerReference w:type="default" r:id="rId10"/>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42A59" w14:textId="77777777" w:rsidR="009B36DE" w:rsidRDefault="009B36DE">
      <w:r>
        <w:separator/>
      </w:r>
    </w:p>
  </w:endnote>
  <w:endnote w:type="continuationSeparator" w:id="0">
    <w:p w14:paraId="41915FBE" w14:textId="77777777" w:rsidR="009B36DE" w:rsidRDefault="009B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Times New Roman"/>
    <w:charset w:val="00"/>
    <w:family w:val="auto"/>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C36DE" w14:textId="77777777" w:rsidR="00DE0A7C" w:rsidRDefault="00DE0A7C">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CC370" w14:textId="77777777" w:rsidR="009B36DE" w:rsidRDefault="009B36DE">
      <w:r>
        <w:rPr>
          <w:color w:val="000000"/>
        </w:rPr>
        <w:separator/>
      </w:r>
    </w:p>
  </w:footnote>
  <w:footnote w:type="continuationSeparator" w:id="0">
    <w:p w14:paraId="60A1C472" w14:textId="77777777" w:rsidR="009B36DE" w:rsidRDefault="009B3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8530A" w14:textId="5C83A506" w:rsidR="00432106" w:rsidRPr="00432106" w:rsidRDefault="00432106">
    <w:pPr>
      <w:pStyle w:val="Zhlav"/>
      <w:rPr>
        <w:rFonts w:asciiTheme="minorHAnsi" w:hAnsiTheme="minorHAnsi"/>
        <w:sz w:val="20"/>
        <w:szCs w:val="20"/>
      </w:rPr>
    </w:pPr>
    <w:r w:rsidRPr="00432106">
      <w:rPr>
        <w:rFonts w:asciiTheme="minorHAnsi" w:hAnsiTheme="minorHAnsi"/>
        <w:sz w:val="20"/>
        <w:szCs w:val="20"/>
      </w:rPr>
      <w:t>Příloha č.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7F15DF3"/>
    <w:multiLevelType w:val="hybridMultilevel"/>
    <w:tmpl w:val="5EAA16A0"/>
    <w:lvl w:ilvl="0" w:tplc="C4D0D6E2">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5"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9"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2F8D7854"/>
    <w:multiLevelType w:val="hybridMultilevel"/>
    <w:tmpl w:val="0DA241DE"/>
    <w:lvl w:ilvl="0" w:tplc="D08E551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7920D91"/>
    <w:multiLevelType w:val="hybridMultilevel"/>
    <w:tmpl w:val="ED542E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2"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5"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4F3F76FC"/>
    <w:multiLevelType w:val="hybridMultilevel"/>
    <w:tmpl w:val="BCE06D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CFC3CD9"/>
    <w:multiLevelType w:val="hybridMultilevel"/>
    <w:tmpl w:val="DF0E97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90413E"/>
    <w:multiLevelType w:val="hybridMultilevel"/>
    <w:tmpl w:val="716CA8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5"/>
  </w:num>
  <w:num w:numId="2">
    <w:abstractNumId w:val="21"/>
  </w:num>
  <w:num w:numId="3">
    <w:abstractNumId w:val="27"/>
  </w:num>
  <w:num w:numId="4">
    <w:abstractNumId w:val="13"/>
  </w:num>
  <w:num w:numId="5">
    <w:abstractNumId w:val="17"/>
  </w:num>
  <w:num w:numId="6">
    <w:abstractNumId w:val="8"/>
  </w:num>
  <w:num w:numId="7">
    <w:abstractNumId w:val="22"/>
  </w:num>
  <w:num w:numId="8">
    <w:abstractNumId w:val="35"/>
  </w:num>
  <w:num w:numId="9">
    <w:abstractNumId w:val="24"/>
  </w:num>
  <w:num w:numId="10">
    <w:abstractNumId w:val="6"/>
  </w:num>
  <w:num w:numId="11">
    <w:abstractNumId w:val="24"/>
  </w:num>
  <w:num w:numId="1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
  </w:num>
  <w:num w:numId="17">
    <w:abstractNumId w:val="23"/>
  </w:num>
  <w:num w:numId="18">
    <w:abstractNumId w:val="34"/>
  </w:num>
  <w:num w:numId="19">
    <w:abstractNumId w:val="33"/>
  </w:num>
  <w:num w:numId="20">
    <w:abstractNumId w:val="11"/>
  </w:num>
  <w:num w:numId="21">
    <w:abstractNumId w:val="15"/>
  </w:num>
  <w:num w:numId="22">
    <w:abstractNumId w:val="32"/>
  </w:num>
  <w:num w:numId="23">
    <w:abstractNumId w:val="16"/>
  </w:num>
  <w:num w:numId="24">
    <w:abstractNumId w:val="19"/>
  </w:num>
  <w:num w:numId="25">
    <w:abstractNumId w:val="5"/>
  </w:num>
  <w:num w:numId="26">
    <w:abstractNumId w:val="7"/>
  </w:num>
  <w:num w:numId="27">
    <w:abstractNumId w:val="12"/>
  </w:num>
  <w:num w:numId="28">
    <w:abstractNumId w:val="9"/>
  </w:num>
  <w:num w:numId="29">
    <w:abstractNumId w:val="14"/>
  </w:num>
  <w:num w:numId="30">
    <w:abstractNumId w:val="10"/>
  </w:num>
  <w:num w:numId="31">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1"/>
  </w:num>
  <w:num w:numId="43">
    <w:abstractNumId w:val="26"/>
  </w:num>
  <w:num w:numId="44">
    <w:abstractNumId w:val="20"/>
  </w:num>
  <w:num w:numId="45">
    <w:abstractNumId w:val="30"/>
  </w:num>
  <w:num w:numId="46">
    <w:abstractNumId w:val="21"/>
    <w:lvlOverride w:ilvl="0">
      <w:startOverride w:val="1"/>
    </w:lvlOverride>
    <w:lvlOverride w:ilvl="1">
      <w:startOverride w:val="1"/>
    </w:lvlOverride>
    <w:lvlOverride w:ilvl="2">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31B38"/>
    <w:rsid w:val="000421F4"/>
    <w:rsid w:val="00042E62"/>
    <w:rsid w:val="00052C39"/>
    <w:rsid w:val="0005749F"/>
    <w:rsid w:val="00057CA8"/>
    <w:rsid w:val="000648DC"/>
    <w:rsid w:val="00065415"/>
    <w:rsid w:val="0007113E"/>
    <w:rsid w:val="000735ED"/>
    <w:rsid w:val="000737AF"/>
    <w:rsid w:val="0007570E"/>
    <w:rsid w:val="0007793D"/>
    <w:rsid w:val="00080EDD"/>
    <w:rsid w:val="00082CAF"/>
    <w:rsid w:val="00086FEE"/>
    <w:rsid w:val="00087825"/>
    <w:rsid w:val="00087F3C"/>
    <w:rsid w:val="00091611"/>
    <w:rsid w:val="00094742"/>
    <w:rsid w:val="00094BB2"/>
    <w:rsid w:val="000A3083"/>
    <w:rsid w:val="000A41F3"/>
    <w:rsid w:val="000B05EC"/>
    <w:rsid w:val="000B4C32"/>
    <w:rsid w:val="000C2948"/>
    <w:rsid w:val="000C476C"/>
    <w:rsid w:val="000C54E4"/>
    <w:rsid w:val="000C5D33"/>
    <w:rsid w:val="000D01C2"/>
    <w:rsid w:val="000D2494"/>
    <w:rsid w:val="000D3390"/>
    <w:rsid w:val="000E121E"/>
    <w:rsid w:val="000E2039"/>
    <w:rsid w:val="000E2A00"/>
    <w:rsid w:val="000E2A5E"/>
    <w:rsid w:val="000E726A"/>
    <w:rsid w:val="000F1542"/>
    <w:rsid w:val="000F28AD"/>
    <w:rsid w:val="000F4102"/>
    <w:rsid w:val="000F5770"/>
    <w:rsid w:val="000F7F0C"/>
    <w:rsid w:val="00104E0B"/>
    <w:rsid w:val="00105A15"/>
    <w:rsid w:val="0010789B"/>
    <w:rsid w:val="001103EA"/>
    <w:rsid w:val="00110462"/>
    <w:rsid w:val="001145BD"/>
    <w:rsid w:val="00120382"/>
    <w:rsid w:val="001220E8"/>
    <w:rsid w:val="00123BE0"/>
    <w:rsid w:val="00123D02"/>
    <w:rsid w:val="00124316"/>
    <w:rsid w:val="001300E4"/>
    <w:rsid w:val="00131C9F"/>
    <w:rsid w:val="00134A60"/>
    <w:rsid w:val="00141F92"/>
    <w:rsid w:val="00145563"/>
    <w:rsid w:val="001467F5"/>
    <w:rsid w:val="0015247C"/>
    <w:rsid w:val="00152D3B"/>
    <w:rsid w:val="0015390B"/>
    <w:rsid w:val="00156043"/>
    <w:rsid w:val="00160B39"/>
    <w:rsid w:val="0016143A"/>
    <w:rsid w:val="001665F5"/>
    <w:rsid w:val="0017151D"/>
    <w:rsid w:val="001737DF"/>
    <w:rsid w:val="0017483E"/>
    <w:rsid w:val="00175C44"/>
    <w:rsid w:val="00177394"/>
    <w:rsid w:val="001774C8"/>
    <w:rsid w:val="0018339B"/>
    <w:rsid w:val="0018648D"/>
    <w:rsid w:val="00187DC6"/>
    <w:rsid w:val="0019443E"/>
    <w:rsid w:val="001977A5"/>
    <w:rsid w:val="00197CE5"/>
    <w:rsid w:val="00197D75"/>
    <w:rsid w:val="001A1D15"/>
    <w:rsid w:val="001A350B"/>
    <w:rsid w:val="001B4292"/>
    <w:rsid w:val="001B4E6F"/>
    <w:rsid w:val="001B6266"/>
    <w:rsid w:val="001C4A55"/>
    <w:rsid w:val="001C7218"/>
    <w:rsid w:val="001D52D2"/>
    <w:rsid w:val="001D5FDB"/>
    <w:rsid w:val="001E0B8C"/>
    <w:rsid w:val="001E373A"/>
    <w:rsid w:val="001E3FD7"/>
    <w:rsid w:val="001F2979"/>
    <w:rsid w:val="00201E8F"/>
    <w:rsid w:val="00204CB9"/>
    <w:rsid w:val="00206147"/>
    <w:rsid w:val="0022066A"/>
    <w:rsid w:val="002211F1"/>
    <w:rsid w:val="00225356"/>
    <w:rsid w:val="00235FA1"/>
    <w:rsid w:val="002365DA"/>
    <w:rsid w:val="00240452"/>
    <w:rsid w:val="002436B9"/>
    <w:rsid w:val="00252950"/>
    <w:rsid w:val="002549BB"/>
    <w:rsid w:val="0026189C"/>
    <w:rsid w:val="00261D19"/>
    <w:rsid w:val="00263EDC"/>
    <w:rsid w:val="00265AB5"/>
    <w:rsid w:val="00277568"/>
    <w:rsid w:val="00282AA6"/>
    <w:rsid w:val="00282AE4"/>
    <w:rsid w:val="00282BC1"/>
    <w:rsid w:val="0028348C"/>
    <w:rsid w:val="00283600"/>
    <w:rsid w:val="00283705"/>
    <w:rsid w:val="00283D02"/>
    <w:rsid w:val="00284E1A"/>
    <w:rsid w:val="0028745E"/>
    <w:rsid w:val="0029581A"/>
    <w:rsid w:val="002A11FD"/>
    <w:rsid w:val="002A1B04"/>
    <w:rsid w:val="002A3908"/>
    <w:rsid w:val="002A3E13"/>
    <w:rsid w:val="002A69AA"/>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373"/>
    <w:rsid w:val="002F5596"/>
    <w:rsid w:val="002F5CCA"/>
    <w:rsid w:val="002F6D74"/>
    <w:rsid w:val="003008C8"/>
    <w:rsid w:val="003039A7"/>
    <w:rsid w:val="003056DA"/>
    <w:rsid w:val="00320AA6"/>
    <w:rsid w:val="003236FB"/>
    <w:rsid w:val="003258E4"/>
    <w:rsid w:val="003268E6"/>
    <w:rsid w:val="00332391"/>
    <w:rsid w:val="00333D23"/>
    <w:rsid w:val="00350326"/>
    <w:rsid w:val="00355707"/>
    <w:rsid w:val="00355878"/>
    <w:rsid w:val="0035643C"/>
    <w:rsid w:val="00357225"/>
    <w:rsid w:val="00360249"/>
    <w:rsid w:val="00360CAB"/>
    <w:rsid w:val="00364982"/>
    <w:rsid w:val="00374A03"/>
    <w:rsid w:val="00375434"/>
    <w:rsid w:val="0037602E"/>
    <w:rsid w:val="00386088"/>
    <w:rsid w:val="003974AD"/>
    <w:rsid w:val="003A099B"/>
    <w:rsid w:val="003B2482"/>
    <w:rsid w:val="003B338E"/>
    <w:rsid w:val="003B6C37"/>
    <w:rsid w:val="003C0A5C"/>
    <w:rsid w:val="003C25E1"/>
    <w:rsid w:val="003D4D20"/>
    <w:rsid w:val="003D7050"/>
    <w:rsid w:val="003D736A"/>
    <w:rsid w:val="003E0BB4"/>
    <w:rsid w:val="003E0CFD"/>
    <w:rsid w:val="003E1FDA"/>
    <w:rsid w:val="003E3E4E"/>
    <w:rsid w:val="003E52D4"/>
    <w:rsid w:val="003E53CD"/>
    <w:rsid w:val="003E6084"/>
    <w:rsid w:val="003F0186"/>
    <w:rsid w:val="003F0A3C"/>
    <w:rsid w:val="003F5417"/>
    <w:rsid w:val="0040671D"/>
    <w:rsid w:val="004121CB"/>
    <w:rsid w:val="00412301"/>
    <w:rsid w:val="00415473"/>
    <w:rsid w:val="00415F88"/>
    <w:rsid w:val="004171C9"/>
    <w:rsid w:val="004203DA"/>
    <w:rsid w:val="00421D0C"/>
    <w:rsid w:val="00424114"/>
    <w:rsid w:val="0042663D"/>
    <w:rsid w:val="00427E09"/>
    <w:rsid w:val="004302D1"/>
    <w:rsid w:val="00432106"/>
    <w:rsid w:val="004327F7"/>
    <w:rsid w:val="0043342A"/>
    <w:rsid w:val="004353B3"/>
    <w:rsid w:val="00435530"/>
    <w:rsid w:val="00440AE5"/>
    <w:rsid w:val="00446454"/>
    <w:rsid w:val="004504EE"/>
    <w:rsid w:val="00452B81"/>
    <w:rsid w:val="00453BD0"/>
    <w:rsid w:val="00455206"/>
    <w:rsid w:val="00455B81"/>
    <w:rsid w:val="004574A9"/>
    <w:rsid w:val="00460E62"/>
    <w:rsid w:val="004625A5"/>
    <w:rsid w:val="00465EA5"/>
    <w:rsid w:val="00471AC0"/>
    <w:rsid w:val="00473CC5"/>
    <w:rsid w:val="00475076"/>
    <w:rsid w:val="00475270"/>
    <w:rsid w:val="00483315"/>
    <w:rsid w:val="00490C5E"/>
    <w:rsid w:val="00490FA9"/>
    <w:rsid w:val="00494D57"/>
    <w:rsid w:val="004A0888"/>
    <w:rsid w:val="004A58DB"/>
    <w:rsid w:val="004A6457"/>
    <w:rsid w:val="004A7A7A"/>
    <w:rsid w:val="004B1622"/>
    <w:rsid w:val="004C17A9"/>
    <w:rsid w:val="004C1905"/>
    <w:rsid w:val="004C1B95"/>
    <w:rsid w:val="004C464B"/>
    <w:rsid w:val="004C4A58"/>
    <w:rsid w:val="004D5057"/>
    <w:rsid w:val="0050183C"/>
    <w:rsid w:val="00507EDE"/>
    <w:rsid w:val="0051127D"/>
    <w:rsid w:val="005114B1"/>
    <w:rsid w:val="00514CFF"/>
    <w:rsid w:val="00515BA2"/>
    <w:rsid w:val="0052338C"/>
    <w:rsid w:val="00523502"/>
    <w:rsid w:val="00523F61"/>
    <w:rsid w:val="005255B4"/>
    <w:rsid w:val="0052584B"/>
    <w:rsid w:val="005301CE"/>
    <w:rsid w:val="0053033A"/>
    <w:rsid w:val="00541B74"/>
    <w:rsid w:val="00544EB2"/>
    <w:rsid w:val="00546620"/>
    <w:rsid w:val="00554186"/>
    <w:rsid w:val="005543CC"/>
    <w:rsid w:val="00566FD4"/>
    <w:rsid w:val="00572958"/>
    <w:rsid w:val="00573A37"/>
    <w:rsid w:val="00576CCB"/>
    <w:rsid w:val="00584169"/>
    <w:rsid w:val="005910DB"/>
    <w:rsid w:val="005929AA"/>
    <w:rsid w:val="005B712B"/>
    <w:rsid w:val="005B76AE"/>
    <w:rsid w:val="005B7ACF"/>
    <w:rsid w:val="005C4E39"/>
    <w:rsid w:val="005D0D62"/>
    <w:rsid w:val="005D262B"/>
    <w:rsid w:val="005D2822"/>
    <w:rsid w:val="005D6DA4"/>
    <w:rsid w:val="005E0143"/>
    <w:rsid w:val="005E3481"/>
    <w:rsid w:val="005E6AEC"/>
    <w:rsid w:val="005F1359"/>
    <w:rsid w:val="005F5374"/>
    <w:rsid w:val="00602A84"/>
    <w:rsid w:val="006063CB"/>
    <w:rsid w:val="00611EE2"/>
    <w:rsid w:val="00613D86"/>
    <w:rsid w:val="006163A4"/>
    <w:rsid w:val="0061784F"/>
    <w:rsid w:val="0062029E"/>
    <w:rsid w:val="006207CF"/>
    <w:rsid w:val="00622447"/>
    <w:rsid w:val="0062371A"/>
    <w:rsid w:val="00635133"/>
    <w:rsid w:val="0063713F"/>
    <w:rsid w:val="00637D46"/>
    <w:rsid w:val="00654E32"/>
    <w:rsid w:val="00657FF8"/>
    <w:rsid w:val="00660337"/>
    <w:rsid w:val="00661018"/>
    <w:rsid w:val="00665DC2"/>
    <w:rsid w:val="00667170"/>
    <w:rsid w:val="0067146B"/>
    <w:rsid w:val="0067213C"/>
    <w:rsid w:val="00680AD4"/>
    <w:rsid w:val="00682FE1"/>
    <w:rsid w:val="00686810"/>
    <w:rsid w:val="00687BAB"/>
    <w:rsid w:val="006928D3"/>
    <w:rsid w:val="00693AE6"/>
    <w:rsid w:val="00696904"/>
    <w:rsid w:val="00697C8C"/>
    <w:rsid w:val="006A09FE"/>
    <w:rsid w:val="006A26A1"/>
    <w:rsid w:val="006A3304"/>
    <w:rsid w:val="006A4BF1"/>
    <w:rsid w:val="006B192D"/>
    <w:rsid w:val="006B2DD1"/>
    <w:rsid w:val="006B41E0"/>
    <w:rsid w:val="006D076E"/>
    <w:rsid w:val="006D6EFD"/>
    <w:rsid w:val="006F36CC"/>
    <w:rsid w:val="006F5AF1"/>
    <w:rsid w:val="006F7B3C"/>
    <w:rsid w:val="00700C17"/>
    <w:rsid w:val="00702C3E"/>
    <w:rsid w:val="00705504"/>
    <w:rsid w:val="0071050F"/>
    <w:rsid w:val="00712679"/>
    <w:rsid w:val="007147AB"/>
    <w:rsid w:val="00720CCB"/>
    <w:rsid w:val="007234C3"/>
    <w:rsid w:val="00724A22"/>
    <w:rsid w:val="007259B6"/>
    <w:rsid w:val="0073782E"/>
    <w:rsid w:val="007478A0"/>
    <w:rsid w:val="007542AA"/>
    <w:rsid w:val="0076173C"/>
    <w:rsid w:val="00766536"/>
    <w:rsid w:val="00770201"/>
    <w:rsid w:val="00777E85"/>
    <w:rsid w:val="00781157"/>
    <w:rsid w:val="007840B7"/>
    <w:rsid w:val="00784382"/>
    <w:rsid w:val="0078494E"/>
    <w:rsid w:val="007A12B8"/>
    <w:rsid w:val="007A4713"/>
    <w:rsid w:val="007A4F13"/>
    <w:rsid w:val="007B207A"/>
    <w:rsid w:val="007B5D8D"/>
    <w:rsid w:val="007B7675"/>
    <w:rsid w:val="007B7AD0"/>
    <w:rsid w:val="007C284C"/>
    <w:rsid w:val="007C5C12"/>
    <w:rsid w:val="007D279F"/>
    <w:rsid w:val="007E243D"/>
    <w:rsid w:val="007F191A"/>
    <w:rsid w:val="007F1DD8"/>
    <w:rsid w:val="007F2B13"/>
    <w:rsid w:val="007F46E8"/>
    <w:rsid w:val="007F4725"/>
    <w:rsid w:val="00801173"/>
    <w:rsid w:val="00802D4B"/>
    <w:rsid w:val="00806E3B"/>
    <w:rsid w:val="00813902"/>
    <w:rsid w:val="008150C6"/>
    <w:rsid w:val="00815DF5"/>
    <w:rsid w:val="00815F3A"/>
    <w:rsid w:val="008239CA"/>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253B"/>
    <w:rsid w:val="00873D4D"/>
    <w:rsid w:val="008753DE"/>
    <w:rsid w:val="00875649"/>
    <w:rsid w:val="00885085"/>
    <w:rsid w:val="00885790"/>
    <w:rsid w:val="008A0F22"/>
    <w:rsid w:val="008A1779"/>
    <w:rsid w:val="008A236F"/>
    <w:rsid w:val="008A5D65"/>
    <w:rsid w:val="008B27DF"/>
    <w:rsid w:val="008B3B3F"/>
    <w:rsid w:val="008B6086"/>
    <w:rsid w:val="008C7473"/>
    <w:rsid w:val="008C7DA1"/>
    <w:rsid w:val="008D37CA"/>
    <w:rsid w:val="008D3EEB"/>
    <w:rsid w:val="008D3F9A"/>
    <w:rsid w:val="008D4DDC"/>
    <w:rsid w:val="008D6591"/>
    <w:rsid w:val="008E51C9"/>
    <w:rsid w:val="008E6B96"/>
    <w:rsid w:val="008E761A"/>
    <w:rsid w:val="008F0187"/>
    <w:rsid w:val="008F0769"/>
    <w:rsid w:val="008F1793"/>
    <w:rsid w:val="008F37ED"/>
    <w:rsid w:val="008F51FE"/>
    <w:rsid w:val="00905B8E"/>
    <w:rsid w:val="0090793F"/>
    <w:rsid w:val="009100C4"/>
    <w:rsid w:val="00910A8E"/>
    <w:rsid w:val="00911073"/>
    <w:rsid w:val="00920CB0"/>
    <w:rsid w:val="00922594"/>
    <w:rsid w:val="00923EE4"/>
    <w:rsid w:val="00924B39"/>
    <w:rsid w:val="0094002A"/>
    <w:rsid w:val="0094629F"/>
    <w:rsid w:val="0095690B"/>
    <w:rsid w:val="00956D73"/>
    <w:rsid w:val="00957D5E"/>
    <w:rsid w:val="009648C5"/>
    <w:rsid w:val="00971B46"/>
    <w:rsid w:val="00977779"/>
    <w:rsid w:val="00980D8F"/>
    <w:rsid w:val="00987312"/>
    <w:rsid w:val="00987C30"/>
    <w:rsid w:val="009915C7"/>
    <w:rsid w:val="00991F29"/>
    <w:rsid w:val="00992219"/>
    <w:rsid w:val="00995D27"/>
    <w:rsid w:val="009968A3"/>
    <w:rsid w:val="009A13C4"/>
    <w:rsid w:val="009A1941"/>
    <w:rsid w:val="009A2DB1"/>
    <w:rsid w:val="009A628E"/>
    <w:rsid w:val="009A7A14"/>
    <w:rsid w:val="009B36DE"/>
    <w:rsid w:val="009C5FAD"/>
    <w:rsid w:val="009C76C1"/>
    <w:rsid w:val="009D6EDC"/>
    <w:rsid w:val="009E0230"/>
    <w:rsid w:val="009E24BF"/>
    <w:rsid w:val="009F1199"/>
    <w:rsid w:val="009F4608"/>
    <w:rsid w:val="009F7DCC"/>
    <w:rsid w:val="00A05564"/>
    <w:rsid w:val="00A05DC2"/>
    <w:rsid w:val="00A07630"/>
    <w:rsid w:val="00A07CCC"/>
    <w:rsid w:val="00A10414"/>
    <w:rsid w:val="00A121F1"/>
    <w:rsid w:val="00A13610"/>
    <w:rsid w:val="00A15475"/>
    <w:rsid w:val="00A16DEB"/>
    <w:rsid w:val="00A211A4"/>
    <w:rsid w:val="00A21993"/>
    <w:rsid w:val="00A239B1"/>
    <w:rsid w:val="00A25073"/>
    <w:rsid w:val="00A268DE"/>
    <w:rsid w:val="00A32172"/>
    <w:rsid w:val="00A34461"/>
    <w:rsid w:val="00A40681"/>
    <w:rsid w:val="00A42E0F"/>
    <w:rsid w:val="00A46A86"/>
    <w:rsid w:val="00A47685"/>
    <w:rsid w:val="00A54C32"/>
    <w:rsid w:val="00A56E8D"/>
    <w:rsid w:val="00A613CE"/>
    <w:rsid w:val="00A629B6"/>
    <w:rsid w:val="00A667AF"/>
    <w:rsid w:val="00A66BE2"/>
    <w:rsid w:val="00A67121"/>
    <w:rsid w:val="00A67882"/>
    <w:rsid w:val="00A72E59"/>
    <w:rsid w:val="00A740EE"/>
    <w:rsid w:val="00A7729D"/>
    <w:rsid w:val="00A809E7"/>
    <w:rsid w:val="00A80CD4"/>
    <w:rsid w:val="00A8131B"/>
    <w:rsid w:val="00A8575C"/>
    <w:rsid w:val="00A868DE"/>
    <w:rsid w:val="00AA0AD6"/>
    <w:rsid w:val="00AB1FE4"/>
    <w:rsid w:val="00AB3730"/>
    <w:rsid w:val="00AB44F9"/>
    <w:rsid w:val="00AB4A73"/>
    <w:rsid w:val="00AC61F1"/>
    <w:rsid w:val="00AD0856"/>
    <w:rsid w:val="00AD2140"/>
    <w:rsid w:val="00AD307B"/>
    <w:rsid w:val="00AD7AF9"/>
    <w:rsid w:val="00AE1931"/>
    <w:rsid w:val="00AF3B9A"/>
    <w:rsid w:val="00B035C6"/>
    <w:rsid w:val="00B0450D"/>
    <w:rsid w:val="00B107FE"/>
    <w:rsid w:val="00B123E8"/>
    <w:rsid w:val="00B13536"/>
    <w:rsid w:val="00B159DC"/>
    <w:rsid w:val="00B17B1D"/>
    <w:rsid w:val="00B201D4"/>
    <w:rsid w:val="00B33EEF"/>
    <w:rsid w:val="00B366CB"/>
    <w:rsid w:val="00B36DE8"/>
    <w:rsid w:val="00B406A5"/>
    <w:rsid w:val="00B573E5"/>
    <w:rsid w:val="00B606C9"/>
    <w:rsid w:val="00B60F43"/>
    <w:rsid w:val="00B671BD"/>
    <w:rsid w:val="00B70085"/>
    <w:rsid w:val="00B72147"/>
    <w:rsid w:val="00B72488"/>
    <w:rsid w:val="00B75696"/>
    <w:rsid w:val="00B7705E"/>
    <w:rsid w:val="00B82F06"/>
    <w:rsid w:val="00B855AC"/>
    <w:rsid w:val="00B91BE7"/>
    <w:rsid w:val="00B92146"/>
    <w:rsid w:val="00BA0E5A"/>
    <w:rsid w:val="00BA2E4A"/>
    <w:rsid w:val="00BA2EA0"/>
    <w:rsid w:val="00BA44E7"/>
    <w:rsid w:val="00BA749D"/>
    <w:rsid w:val="00BA7F5A"/>
    <w:rsid w:val="00BB2CEC"/>
    <w:rsid w:val="00BB57A3"/>
    <w:rsid w:val="00BB70B7"/>
    <w:rsid w:val="00BC1A65"/>
    <w:rsid w:val="00BC1E69"/>
    <w:rsid w:val="00BC3171"/>
    <w:rsid w:val="00BC3221"/>
    <w:rsid w:val="00BD69F4"/>
    <w:rsid w:val="00BD7DB6"/>
    <w:rsid w:val="00BE65FB"/>
    <w:rsid w:val="00BF16F4"/>
    <w:rsid w:val="00BF4990"/>
    <w:rsid w:val="00C06497"/>
    <w:rsid w:val="00C2175F"/>
    <w:rsid w:val="00C21FE1"/>
    <w:rsid w:val="00C22F62"/>
    <w:rsid w:val="00C2466E"/>
    <w:rsid w:val="00C25429"/>
    <w:rsid w:val="00C25DBC"/>
    <w:rsid w:val="00C27217"/>
    <w:rsid w:val="00C37EA0"/>
    <w:rsid w:val="00C4021F"/>
    <w:rsid w:val="00C42CDA"/>
    <w:rsid w:val="00C44DB8"/>
    <w:rsid w:val="00C44DD4"/>
    <w:rsid w:val="00C52064"/>
    <w:rsid w:val="00C52F6D"/>
    <w:rsid w:val="00C542D6"/>
    <w:rsid w:val="00C553D6"/>
    <w:rsid w:val="00C604CF"/>
    <w:rsid w:val="00C607F7"/>
    <w:rsid w:val="00C6416A"/>
    <w:rsid w:val="00C66C6D"/>
    <w:rsid w:val="00C73DED"/>
    <w:rsid w:val="00C743E5"/>
    <w:rsid w:val="00C8355E"/>
    <w:rsid w:val="00C83DE0"/>
    <w:rsid w:val="00C851CD"/>
    <w:rsid w:val="00C85E33"/>
    <w:rsid w:val="00C87035"/>
    <w:rsid w:val="00C90A75"/>
    <w:rsid w:val="00C92D5D"/>
    <w:rsid w:val="00C9597B"/>
    <w:rsid w:val="00C9671D"/>
    <w:rsid w:val="00CA3F6A"/>
    <w:rsid w:val="00CA5473"/>
    <w:rsid w:val="00CB4120"/>
    <w:rsid w:val="00CB4B26"/>
    <w:rsid w:val="00CB4C2E"/>
    <w:rsid w:val="00CC19E4"/>
    <w:rsid w:val="00CC3C7B"/>
    <w:rsid w:val="00CC7AE5"/>
    <w:rsid w:val="00CD0355"/>
    <w:rsid w:val="00CD238D"/>
    <w:rsid w:val="00CD4E36"/>
    <w:rsid w:val="00CD58EE"/>
    <w:rsid w:val="00CE6490"/>
    <w:rsid w:val="00CF3269"/>
    <w:rsid w:val="00CF3EB1"/>
    <w:rsid w:val="00CF60A8"/>
    <w:rsid w:val="00CF62F9"/>
    <w:rsid w:val="00D0037B"/>
    <w:rsid w:val="00D14513"/>
    <w:rsid w:val="00D146EE"/>
    <w:rsid w:val="00D14F19"/>
    <w:rsid w:val="00D157AB"/>
    <w:rsid w:val="00D16E4A"/>
    <w:rsid w:val="00D21FC0"/>
    <w:rsid w:val="00D23C12"/>
    <w:rsid w:val="00D271DE"/>
    <w:rsid w:val="00D322B2"/>
    <w:rsid w:val="00D3350D"/>
    <w:rsid w:val="00D35142"/>
    <w:rsid w:val="00D37E3A"/>
    <w:rsid w:val="00D42E5B"/>
    <w:rsid w:val="00D52D2D"/>
    <w:rsid w:val="00D55E57"/>
    <w:rsid w:val="00D60514"/>
    <w:rsid w:val="00D61BBF"/>
    <w:rsid w:val="00D62C1B"/>
    <w:rsid w:val="00D63CAC"/>
    <w:rsid w:val="00D650F5"/>
    <w:rsid w:val="00D6559D"/>
    <w:rsid w:val="00D66066"/>
    <w:rsid w:val="00D731CA"/>
    <w:rsid w:val="00D76E90"/>
    <w:rsid w:val="00D7737F"/>
    <w:rsid w:val="00D807FC"/>
    <w:rsid w:val="00D817B1"/>
    <w:rsid w:val="00D8268A"/>
    <w:rsid w:val="00D86FB9"/>
    <w:rsid w:val="00D91B94"/>
    <w:rsid w:val="00D93B63"/>
    <w:rsid w:val="00D94BFF"/>
    <w:rsid w:val="00D95BB3"/>
    <w:rsid w:val="00D96655"/>
    <w:rsid w:val="00D967DA"/>
    <w:rsid w:val="00DA54BC"/>
    <w:rsid w:val="00DB1819"/>
    <w:rsid w:val="00DB3DA4"/>
    <w:rsid w:val="00DC1970"/>
    <w:rsid w:val="00DC31EB"/>
    <w:rsid w:val="00DC5F09"/>
    <w:rsid w:val="00DC6EE5"/>
    <w:rsid w:val="00DD68FE"/>
    <w:rsid w:val="00DE0A7C"/>
    <w:rsid w:val="00DE22AF"/>
    <w:rsid w:val="00DE3770"/>
    <w:rsid w:val="00DE7DC3"/>
    <w:rsid w:val="00E0124D"/>
    <w:rsid w:val="00E03C0C"/>
    <w:rsid w:val="00E0618C"/>
    <w:rsid w:val="00E12175"/>
    <w:rsid w:val="00E15285"/>
    <w:rsid w:val="00E2454C"/>
    <w:rsid w:val="00E2507A"/>
    <w:rsid w:val="00E25A10"/>
    <w:rsid w:val="00E27CE0"/>
    <w:rsid w:val="00E353CD"/>
    <w:rsid w:val="00E529F4"/>
    <w:rsid w:val="00E5367E"/>
    <w:rsid w:val="00E55075"/>
    <w:rsid w:val="00E55F0A"/>
    <w:rsid w:val="00E56ED5"/>
    <w:rsid w:val="00E67C97"/>
    <w:rsid w:val="00E70067"/>
    <w:rsid w:val="00E7020B"/>
    <w:rsid w:val="00E7354A"/>
    <w:rsid w:val="00E777C5"/>
    <w:rsid w:val="00E80BDC"/>
    <w:rsid w:val="00E82965"/>
    <w:rsid w:val="00E82BA1"/>
    <w:rsid w:val="00E86ADD"/>
    <w:rsid w:val="00E86AF6"/>
    <w:rsid w:val="00E907C4"/>
    <w:rsid w:val="00E94186"/>
    <w:rsid w:val="00EA1633"/>
    <w:rsid w:val="00EA7E42"/>
    <w:rsid w:val="00EB1E05"/>
    <w:rsid w:val="00EB639E"/>
    <w:rsid w:val="00EB6917"/>
    <w:rsid w:val="00EB6B8E"/>
    <w:rsid w:val="00EB7440"/>
    <w:rsid w:val="00EB7765"/>
    <w:rsid w:val="00EC1B29"/>
    <w:rsid w:val="00EC4948"/>
    <w:rsid w:val="00EC71FC"/>
    <w:rsid w:val="00EC7D86"/>
    <w:rsid w:val="00ED0B8A"/>
    <w:rsid w:val="00ED3085"/>
    <w:rsid w:val="00EE0FFA"/>
    <w:rsid w:val="00EE2968"/>
    <w:rsid w:val="00EE3595"/>
    <w:rsid w:val="00EE46F8"/>
    <w:rsid w:val="00EE48C1"/>
    <w:rsid w:val="00EE5B9E"/>
    <w:rsid w:val="00EF3B7C"/>
    <w:rsid w:val="00F1680A"/>
    <w:rsid w:val="00F22E3A"/>
    <w:rsid w:val="00F248B4"/>
    <w:rsid w:val="00F25E01"/>
    <w:rsid w:val="00F302B7"/>
    <w:rsid w:val="00F30E23"/>
    <w:rsid w:val="00F32776"/>
    <w:rsid w:val="00F331AD"/>
    <w:rsid w:val="00F352DF"/>
    <w:rsid w:val="00F35475"/>
    <w:rsid w:val="00F37554"/>
    <w:rsid w:val="00F40D5A"/>
    <w:rsid w:val="00F42564"/>
    <w:rsid w:val="00F425B3"/>
    <w:rsid w:val="00F516A9"/>
    <w:rsid w:val="00F52199"/>
    <w:rsid w:val="00F52254"/>
    <w:rsid w:val="00F5262A"/>
    <w:rsid w:val="00F5607C"/>
    <w:rsid w:val="00F578E4"/>
    <w:rsid w:val="00F62E19"/>
    <w:rsid w:val="00F62F45"/>
    <w:rsid w:val="00F630D9"/>
    <w:rsid w:val="00F6321D"/>
    <w:rsid w:val="00F6527C"/>
    <w:rsid w:val="00F65AFC"/>
    <w:rsid w:val="00F67730"/>
    <w:rsid w:val="00F72773"/>
    <w:rsid w:val="00F73BA7"/>
    <w:rsid w:val="00F74591"/>
    <w:rsid w:val="00F77102"/>
    <w:rsid w:val="00F77319"/>
    <w:rsid w:val="00F8538C"/>
    <w:rsid w:val="00F90802"/>
    <w:rsid w:val="00F90EBD"/>
    <w:rsid w:val="00F91294"/>
    <w:rsid w:val="00F93372"/>
    <w:rsid w:val="00F94EA7"/>
    <w:rsid w:val="00F94F4B"/>
    <w:rsid w:val="00FA03F6"/>
    <w:rsid w:val="00FC128C"/>
    <w:rsid w:val="00FC38E3"/>
    <w:rsid w:val="00FC3DEC"/>
    <w:rsid w:val="00FD3A74"/>
    <w:rsid w:val="00FD63BF"/>
    <w:rsid w:val="00FE1BF9"/>
    <w:rsid w:val="00FE4931"/>
    <w:rsid w:val="00FE6CC8"/>
    <w:rsid w:val="00FE75C2"/>
    <w:rsid w:val="00FF002D"/>
    <w:rsid w:val="00FF1751"/>
    <w:rsid w:val="00FF261C"/>
    <w:rsid w:val="00FF3739"/>
    <w:rsid w:val="00FF43C0"/>
    <w:rsid w:val="00FF4AC9"/>
    <w:rsid w:val="00FF7879"/>
    <w:rsid w:val="00FF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34F5"/>
  <w15:docId w15:val="{3D813959-99B3-4460-ACBD-44325311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uiPriority w:val="34"/>
    <w:qFormat/>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240208869">
      <w:bodyDiv w:val="1"/>
      <w:marLeft w:val="0"/>
      <w:marRight w:val="0"/>
      <w:marTop w:val="0"/>
      <w:marBottom w:val="0"/>
      <w:divBdr>
        <w:top w:val="none" w:sz="0" w:space="0" w:color="auto"/>
        <w:left w:val="none" w:sz="0" w:space="0" w:color="auto"/>
        <w:bottom w:val="none" w:sz="0" w:space="0" w:color="auto"/>
        <w:right w:val="none" w:sz="0" w:space="0" w:color="auto"/>
      </w:divBdr>
      <w:divsChild>
        <w:div w:id="1398238488">
          <w:marLeft w:val="0"/>
          <w:marRight w:val="0"/>
          <w:marTop w:val="0"/>
          <w:marBottom w:val="0"/>
          <w:divBdr>
            <w:top w:val="none" w:sz="0" w:space="0" w:color="auto"/>
            <w:left w:val="none" w:sz="0" w:space="0" w:color="auto"/>
            <w:bottom w:val="none" w:sz="0" w:space="0" w:color="auto"/>
            <w:right w:val="none" w:sz="0" w:space="0" w:color="auto"/>
          </w:divBdr>
        </w:div>
        <w:div w:id="1463039393">
          <w:marLeft w:val="0"/>
          <w:marRight w:val="0"/>
          <w:marTop w:val="0"/>
          <w:marBottom w:val="0"/>
          <w:divBdr>
            <w:top w:val="none" w:sz="0" w:space="0" w:color="auto"/>
            <w:left w:val="none" w:sz="0" w:space="0" w:color="auto"/>
            <w:bottom w:val="none" w:sz="0" w:space="0" w:color="auto"/>
            <w:right w:val="none" w:sz="0" w:space="0" w:color="auto"/>
          </w:divBdr>
        </w:div>
        <w:div w:id="1757247985">
          <w:marLeft w:val="0"/>
          <w:marRight w:val="0"/>
          <w:marTop w:val="0"/>
          <w:marBottom w:val="0"/>
          <w:divBdr>
            <w:top w:val="none" w:sz="0" w:space="0" w:color="auto"/>
            <w:left w:val="none" w:sz="0" w:space="0" w:color="auto"/>
            <w:bottom w:val="none" w:sz="0" w:space="0" w:color="auto"/>
            <w:right w:val="none" w:sz="0" w:space="0" w:color="auto"/>
          </w:divBdr>
        </w:div>
      </w:divsChild>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ady@lazne-belohra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E100-E1A6-4F68-86EE-29519E70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2517</Words>
  <Characters>14854</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Walnut developers s.r.o;zdar@walnut.cz</dc:creator>
  <cp:lastModifiedBy>DILUCIDUM</cp:lastModifiedBy>
  <cp:revision>12</cp:revision>
  <cp:lastPrinted>2015-09-11T09:19:00Z</cp:lastPrinted>
  <dcterms:created xsi:type="dcterms:W3CDTF">2017-08-22T08:54:00Z</dcterms:created>
  <dcterms:modified xsi:type="dcterms:W3CDTF">2017-09-06T11:47:00Z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