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C9C" w:rsidRDefault="00307C9C">
      <w:pPr>
        <w:jc w:val="center"/>
        <w:rPr>
          <w:b/>
          <w:sz w:val="20"/>
          <w:szCs w:val="20"/>
        </w:rPr>
      </w:pPr>
    </w:p>
    <w:p w:rsidR="00307C9C" w:rsidRDefault="00307C9C">
      <w:pPr>
        <w:jc w:val="center"/>
        <w:rPr>
          <w:b/>
          <w:sz w:val="20"/>
          <w:szCs w:val="20"/>
        </w:rPr>
      </w:pPr>
    </w:p>
    <w:p w:rsidR="00307C9C" w:rsidRDefault="00307C9C">
      <w:pPr>
        <w:jc w:val="center"/>
        <w:rPr>
          <w:b/>
          <w:sz w:val="20"/>
          <w:szCs w:val="20"/>
        </w:rPr>
      </w:pPr>
    </w:p>
    <w:p w:rsidR="00307C9C" w:rsidRDefault="00307C9C">
      <w:pPr>
        <w:jc w:val="center"/>
        <w:rPr>
          <w:b/>
          <w:sz w:val="20"/>
          <w:szCs w:val="20"/>
        </w:rPr>
      </w:pPr>
    </w:p>
    <w:p w:rsidR="00307C9C" w:rsidRDefault="00307C9C">
      <w:pPr>
        <w:jc w:val="center"/>
        <w:rPr>
          <w:b/>
          <w:sz w:val="20"/>
          <w:szCs w:val="20"/>
        </w:rPr>
      </w:pPr>
    </w:p>
    <w:p w:rsidR="00307C9C" w:rsidRDefault="00307C9C">
      <w:pPr>
        <w:jc w:val="center"/>
        <w:rPr>
          <w:b/>
          <w:sz w:val="20"/>
          <w:szCs w:val="20"/>
        </w:rPr>
      </w:pPr>
    </w:p>
    <w:p w:rsidR="00307C9C" w:rsidRDefault="00307C9C">
      <w:pPr>
        <w:jc w:val="center"/>
        <w:rPr>
          <w:b/>
          <w:sz w:val="20"/>
          <w:szCs w:val="20"/>
        </w:rPr>
      </w:pPr>
    </w:p>
    <w:p w:rsidR="00307C9C" w:rsidRDefault="00307C9C">
      <w:pPr>
        <w:jc w:val="center"/>
        <w:rPr>
          <w:b/>
          <w:sz w:val="20"/>
          <w:szCs w:val="20"/>
        </w:rPr>
      </w:pPr>
    </w:p>
    <w:p w:rsidR="00307C9C" w:rsidRDefault="00307C9C">
      <w:pPr>
        <w:jc w:val="center"/>
        <w:rPr>
          <w:b/>
          <w:sz w:val="20"/>
          <w:szCs w:val="20"/>
        </w:rPr>
      </w:pPr>
    </w:p>
    <w:p w:rsidR="00307C9C" w:rsidRDefault="00307C9C">
      <w:pPr>
        <w:jc w:val="center"/>
        <w:rPr>
          <w:b/>
          <w:sz w:val="20"/>
          <w:szCs w:val="20"/>
        </w:rPr>
      </w:pPr>
    </w:p>
    <w:p w:rsidR="00307C9C" w:rsidRDefault="00307C9C">
      <w:pPr>
        <w:jc w:val="center"/>
        <w:rPr>
          <w:b/>
          <w:sz w:val="20"/>
          <w:szCs w:val="20"/>
        </w:rPr>
      </w:pPr>
    </w:p>
    <w:p w:rsidR="00307C9C" w:rsidRDefault="00305822">
      <w:pPr>
        <w:jc w:val="center"/>
        <w:rPr>
          <w:b/>
          <w:sz w:val="20"/>
          <w:szCs w:val="20"/>
        </w:rPr>
      </w:pPr>
      <w:r>
        <w:rPr>
          <w:b/>
          <w:sz w:val="20"/>
          <w:szCs w:val="20"/>
        </w:rPr>
        <w:t>Projekt</w:t>
      </w:r>
    </w:p>
    <w:p w:rsidR="00307C9C" w:rsidRDefault="00307C9C">
      <w:pPr>
        <w:jc w:val="center"/>
        <w:rPr>
          <w:b/>
          <w:sz w:val="24"/>
          <w:szCs w:val="20"/>
        </w:rPr>
      </w:pPr>
    </w:p>
    <w:p w:rsidR="00307C9C" w:rsidRDefault="00307C9C">
      <w:pPr>
        <w:rPr>
          <w:sz w:val="20"/>
          <w:szCs w:val="20"/>
        </w:rPr>
      </w:pPr>
    </w:p>
    <w:p w:rsidR="00307C9C" w:rsidRDefault="00307C9C">
      <w:pPr>
        <w:rPr>
          <w:b/>
          <w:sz w:val="20"/>
          <w:szCs w:val="20"/>
        </w:rPr>
      </w:pPr>
    </w:p>
    <w:p w:rsidR="00307C9C" w:rsidRDefault="00307C9C">
      <w:pPr>
        <w:rPr>
          <w:b/>
          <w:sz w:val="20"/>
          <w:szCs w:val="20"/>
        </w:rPr>
      </w:pPr>
    </w:p>
    <w:p w:rsidR="00307C9C" w:rsidRDefault="00307C9C">
      <w:pPr>
        <w:rPr>
          <w:b/>
          <w:sz w:val="20"/>
          <w:szCs w:val="20"/>
        </w:rPr>
      </w:pPr>
    </w:p>
    <w:p w:rsidR="00307C9C" w:rsidRDefault="00307C9C">
      <w:pPr>
        <w:rPr>
          <w:b/>
          <w:sz w:val="20"/>
          <w:szCs w:val="20"/>
        </w:rPr>
      </w:pPr>
    </w:p>
    <w:p w:rsidR="00307C9C" w:rsidRDefault="00307C9C">
      <w:pPr>
        <w:rPr>
          <w:b/>
          <w:sz w:val="20"/>
          <w:szCs w:val="20"/>
        </w:rPr>
      </w:pPr>
    </w:p>
    <w:p w:rsidR="00307C9C" w:rsidRDefault="00307C9C">
      <w:pPr>
        <w:rPr>
          <w:b/>
          <w:sz w:val="20"/>
          <w:szCs w:val="20"/>
        </w:rPr>
      </w:pPr>
    </w:p>
    <w:p w:rsidR="00307C9C" w:rsidRDefault="00307C9C">
      <w:pPr>
        <w:rPr>
          <w:b/>
          <w:sz w:val="20"/>
          <w:szCs w:val="20"/>
        </w:rPr>
      </w:pPr>
    </w:p>
    <w:p w:rsidR="00307C9C" w:rsidRDefault="00307C9C">
      <w:pPr>
        <w:rPr>
          <w:b/>
          <w:sz w:val="20"/>
          <w:szCs w:val="20"/>
        </w:rPr>
      </w:pPr>
    </w:p>
    <w:p w:rsidR="00307C9C" w:rsidRDefault="00307C9C">
      <w:pPr>
        <w:rPr>
          <w:b/>
          <w:sz w:val="20"/>
          <w:szCs w:val="20"/>
        </w:rPr>
      </w:pPr>
    </w:p>
    <w:p w:rsidR="00307C9C" w:rsidRDefault="00307C9C">
      <w:pPr>
        <w:rPr>
          <w:b/>
          <w:sz w:val="20"/>
          <w:szCs w:val="20"/>
        </w:rPr>
      </w:pPr>
    </w:p>
    <w:p w:rsidR="00307C9C" w:rsidRDefault="00307C9C">
      <w:pPr>
        <w:rPr>
          <w:b/>
          <w:sz w:val="20"/>
          <w:szCs w:val="20"/>
        </w:rPr>
      </w:pPr>
    </w:p>
    <w:p w:rsidR="00307C9C" w:rsidRDefault="00307C9C">
      <w:pPr>
        <w:rPr>
          <w:b/>
          <w:sz w:val="20"/>
          <w:szCs w:val="20"/>
        </w:rPr>
      </w:pPr>
    </w:p>
    <w:p w:rsidR="00307C9C" w:rsidRDefault="00305822">
      <w:pPr>
        <w:rPr>
          <w:b/>
          <w:sz w:val="20"/>
          <w:szCs w:val="20"/>
          <w:u w:val="single"/>
        </w:rPr>
      </w:pPr>
      <w:r>
        <w:br w:type="page"/>
      </w:r>
    </w:p>
    <w:p w:rsidR="00307C9C" w:rsidRDefault="00307C9C">
      <w:pPr>
        <w:rPr>
          <w:b/>
          <w:sz w:val="20"/>
          <w:szCs w:val="20"/>
          <w:u w:val="single"/>
        </w:rPr>
      </w:pPr>
    </w:p>
    <w:p w:rsidR="00307C9C" w:rsidRDefault="00307C9C">
      <w:pPr>
        <w:pStyle w:val="Odstavecseseznamem"/>
        <w:rPr>
          <w:b/>
          <w:sz w:val="20"/>
          <w:szCs w:val="20"/>
        </w:rPr>
      </w:pPr>
    </w:p>
    <w:p w:rsidR="00307C9C" w:rsidRDefault="00307C9C">
      <w:pPr>
        <w:rPr>
          <w:sz w:val="20"/>
          <w:szCs w:val="20"/>
        </w:rPr>
      </w:pPr>
    </w:p>
    <w:p w:rsidR="00307C9C" w:rsidRDefault="00307C9C">
      <w:pPr>
        <w:pStyle w:val="Odstavecseseznamem"/>
        <w:numPr>
          <w:ilvl w:val="0"/>
          <w:numId w:val="1"/>
        </w:numPr>
        <w:rPr>
          <w:b/>
          <w:sz w:val="20"/>
          <w:szCs w:val="20"/>
        </w:rPr>
      </w:pPr>
    </w:p>
    <w:p w:rsidR="00307C9C" w:rsidRDefault="00307C9C">
      <w:pPr>
        <w:pStyle w:val="Odstavecseseznamem"/>
        <w:rPr>
          <w:b/>
          <w:sz w:val="20"/>
          <w:szCs w:val="20"/>
        </w:rPr>
      </w:pPr>
    </w:p>
    <w:p w:rsidR="00307C9C" w:rsidRDefault="00305822">
      <w:pPr>
        <w:pStyle w:val="Odstavecseseznamem"/>
        <w:numPr>
          <w:ilvl w:val="1"/>
          <w:numId w:val="1"/>
        </w:numPr>
      </w:pPr>
      <w:r>
        <w:rPr>
          <w:b/>
          <w:sz w:val="20"/>
          <w:szCs w:val="20"/>
        </w:rPr>
        <w:t>Popis dotčených pozemků a vlastnické vztahy</w:t>
      </w:r>
    </w:p>
    <w:p w:rsidR="00307C9C" w:rsidRDefault="00305822">
      <w:r>
        <w:rPr>
          <w:sz w:val="20"/>
          <w:szCs w:val="20"/>
        </w:rPr>
        <w:t xml:space="preserve">Pozemky patří do majetku města Lázně Bělohrad a </w:t>
      </w:r>
      <w:proofErr w:type="spellStart"/>
      <w:r>
        <w:rPr>
          <w:sz w:val="20"/>
          <w:szCs w:val="20"/>
        </w:rPr>
        <w:t>Královehradeckého</w:t>
      </w:r>
      <w:proofErr w:type="spellEnd"/>
      <w:r>
        <w:rPr>
          <w:sz w:val="20"/>
          <w:szCs w:val="20"/>
        </w:rPr>
        <w:t xml:space="preserve"> kraje.</w:t>
      </w:r>
    </w:p>
    <w:p w:rsidR="00307C9C" w:rsidRDefault="00307C9C">
      <w:pPr>
        <w:rPr>
          <w:sz w:val="20"/>
          <w:szCs w:val="20"/>
        </w:rPr>
      </w:pPr>
    </w:p>
    <w:p w:rsidR="00307C9C" w:rsidRDefault="00305822">
      <w:pPr>
        <w:pStyle w:val="Odstavecseseznamem"/>
        <w:numPr>
          <w:ilvl w:val="1"/>
          <w:numId w:val="1"/>
        </w:numPr>
      </w:pPr>
      <w:r>
        <w:rPr>
          <w:b/>
          <w:sz w:val="20"/>
          <w:szCs w:val="20"/>
        </w:rPr>
        <w:t xml:space="preserve"> Cílový stav majetkoprávního řešení</w:t>
      </w:r>
    </w:p>
    <w:p w:rsidR="00307C9C" w:rsidRDefault="00305822">
      <w:pPr>
        <w:spacing w:after="0"/>
        <w:jc w:val="both"/>
      </w:pPr>
      <w:r>
        <w:rPr>
          <w:sz w:val="20"/>
          <w:szCs w:val="20"/>
        </w:rPr>
        <w:t xml:space="preserve">V rámci projektu nedojde k majetkovým změnám. Zajištění </w:t>
      </w:r>
      <w:proofErr w:type="gramStart"/>
      <w:r>
        <w:rPr>
          <w:sz w:val="20"/>
          <w:szCs w:val="20"/>
        </w:rPr>
        <w:t>následné 3-</w:t>
      </w:r>
      <w:proofErr w:type="spellStart"/>
      <w:r>
        <w:rPr>
          <w:sz w:val="20"/>
          <w:szCs w:val="20"/>
        </w:rPr>
        <w:t>leté</w:t>
      </w:r>
      <w:proofErr w:type="spellEnd"/>
      <w:proofErr w:type="gramEnd"/>
      <w:r>
        <w:rPr>
          <w:sz w:val="20"/>
          <w:szCs w:val="20"/>
        </w:rPr>
        <w:t xml:space="preserve"> péče bude součástí realizace vegetačních prvků. Následná desetiletá péče o založené prvky bude v kompetenci města Lázně Bělohrad. Tato dokumentace je zpracována v souladu s Územním plá</w:t>
      </w:r>
      <w:r>
        <w:rPr>
          <w:sz w:val="20"/>
          <w:szCs w:val="20"/>
        </w:rPr>
        <w:t xml:space="preserve">nem města Lázně Bělohrad.  </w:t>
      </w:r>
    </w:p>
    <w:p w:rsidR="00307C9C" w:rsidRDefault="00307C9C">
      <w:pPr>
        <w:jc w:val="both"/>
        <w:rPr>
          <w:sz w:val="20"/>
          <w:szCs w:val="20"/>
        </w:rPr>
      </w:pPr>
    </w:p>
    <w:p w:rsidR="00307C9C" w:rsidRDefault="00307C9C">
      <w:pPr>
        <w:jc w:val="both"/>
        <w:rPr>
          <w:sz w:val="20"/>
          <w:szCs w:val="20"/>
        </w:rPr>
      </w:pPr>
    </w:p>
    <w:p w:rsidR="00307C9C" w:rsidRDefault="00307C9C">
      <w:pPr>
        <w:jc w:val="both"/>
        <w:rPr>
          <w:sz w:val="20"/>
          <w:szCs w:val="20"/>
        </w:rPr>
      </w:pPr>
    </w:p>
    <w:p w:rsidR="00307C9C" w:rsidRDefault="00307C9C">
      <w:pPr>
        <w:jc w:val="both"/>
        <w:rPr>
          <w:sz w:val="20"/>
          <w:szCs w:val="20"/>
        </w:rPr>
      </w:pPr>
    </w:p>
    <w:p w:rsidR="00307C9C" w:rsidRDefault="00305822">
      <w:pPr>
        <w:pStyle w:val="Odstavecseseznamem"/>
        <w:jc w:val="both"/>
        <w:rPr>
          <w:b/>
          <w:sz w:val="20"/>
          <w:szCs w:val="20"/>
        </w:rPr>
      </w:pPr>
      <w:r>
        <w:br w:type="page"/>
      </w:r>
    </w:p>
    <w:p w:rsidR="00307C9C" w:rsidRDefault="00307C9C">
      <w:pPr>
        <w:pStyle w:val="Odstavecseseznamem"/>
        <w:ind w:left="1440"/>
        <w:jc w:val="both"/>
        <w:rPr>
          <w:b/>
          <w:sz w:val="20"/>
          <w:szCs w:val="20"/>
        </w:rPr>
      </w:pPr>
    </w:p>
    <w:p w:rsidR="00307C9C" w:rsidRDefault="00307C9C">
      <w:pPr>
        <w:spacing w:after="0" w:line="240" w:lineRule="auto"/>
        <w:jc w:val="both"/>
        <w:rPr>
          <w:sz w:val="20"/>
          <w:szCs w:val="20"/>
        </w:rPr>
      </w:pPr>
    </w:p>
    <w:p w:rsidR="00307C9C" w:rsidRDefault="00307C9C">
      <w:pPr>
        <w:spacing w:after="0" w:line="240" w:lineRule="auto"/>
        <w:jc w:val="both"/>
        <w:rPr>
          <w:sz w:val="20"/>
          <w:szCs w:val="20"/>
        </w:rPr>
      </w:pPr>
    </w:p>
    <w:p w:rsidR="00307C9C" w:rsidRDefault="00305822">
      <w:pPr>
        <w:pStyle w:val="Odstavecseseznamem"/>
        <w:numPr>
          <w:ilvl w:val="1"/>
          <w:numId w:val="1"/>
        </w:numPr>
        <w:jc w:val="both"/>
      </w:pPr>
      <w:r>
        <w:rPr>
          <w:b/>
          <w:sz w:val="20"/>
          <w:szCs w:val="20"/>
        </w:rPr>
        <w:t xml:space="preserve">Ochranná pásma a limity využívání území </w:t>
      </w:r>
    </w:p>
    <w:p w:rsidR="00307C9C" w:rsidRDefault="00305822">
      <w:pPr>
        <w:jc w:val="both"/>
      </w:pPr>
      <w:r>
        <w:rPr>
          <w:sz w:val="20"/>
          <w:szCs w:val="20"/>
        </w:rPr>
        <w:t>V řešeném území nejsou žádné limity využívání území. Ochranná pásma inženýrských sítí jsou respektována.</w:t>
      </w:r>
    </w:p>
    <w:p w:rsidR="00307C9C" w:rsidRDefault="00305822">
      <w:pPr>
        <w:pStyle w:val="Odstavecseseznamem"/>
        <w:numPr>
          <w:ilvl w:val="1"/>
          <w:numId w:val="1"/>
        </w:numPr>
        <w:jc w:val="both"/>
      </w:pPr>
      <w:r>
        <w:rPr>
          <w:b/>
          <w:sz w:val="20"/>
          <w:szCs w:val="20"/>
        </w:rPr>
        <w:t>Zdůvodnění zakládání vegetačních prvků a přínos pro biologickou rozmanito</w:t>
      </w:r>
      <w:r>
        <w:rPr>
          <w:b/>
          <w:sz w:val="20"/>
          <w:szCs w:val="20"/>
        </w:rPr>
        <w:t xml:space="preserve">st </w:t>
      </w:r>
    </w:p>
    <w:p w:rsidR="00307C9C" w:rsidRDefault="00305822">
      <w:pPr>
        <w:spacing w:after="0" w:line="240" w:lineRule="auto"/>
        <w:jc w:val="both"/>
      </w:pPr>
      <w:r>
        <w:rPr>
          <w:sz w:val="20"/>
          <w:szCs w:val="20"/>
        </w:rPr>
        <w:t>Cílem projektu je posílit ekologickou stabilitu území a zvýšit biodiverzitu území. Návrh pracuje s variabilními plochami zeleně a začleňuje stávající zeleň (převážně kvalitní jedince autochtonních druhů) do návrhu. Hlavním záměrem projektu je doplnit s</w:t>
      </w:r>
      <w:r>
        <w:rPr>
          <w:sz w:val="20"/>
          <w:szCs w:val="20"/>
        </w:rPr>
        <w:t xml:space="preserve">tromové patro zeleně o novou generaci dlouhověkých dřevin, tak aby byla funkce zelených ploch přenositelná do budoucnosti. Byly zvoleny stanovištně vhodné druhy, které mohou současně plnit jak funkci estetickou, tak biologickou. (Viz. </w:t>
      </w:r>
      <w:proofErr w:type="gramStart"/>
      <w:r>
        <w:rPr>
          <w:sz w:val="20"/>
          <w:szCs w:val="20"/>
        </w:rPr>
        <w:t>samostatná</w:t>
      </w:r>
      <w:proofErr w:type="gramEnd"/>
      <w:r>
        <w:rPr>
          <w:sz w:val="20"/>
          <w:szCs w:val="20"/>
        </w:rPr>
        <w:t xml:space="preserve"> kapitola a</w:t>
      </w:r>
      <w:r>
        <w:rPr>
          <w:sz w:val="20"/>
          <w:szCs w:val="20"/>
        </w:rPr>
        <w:t xml:space="preserve"> přílohy). Diverzifikací porostu bude docíleno stabilizace ve smyslu </w:t>
      </w:r>
      <w:proofErr w:type="spellStart"/>
      <w:r>
        <w:rPr>
          <w:sz w:val="20"/>
          <w:szCs w:val="20"/>
        </w:rPr>
        <w:t>prostorotvorném</w:t>
      </w:r>
      <w:proofErr w:type="spellEnd"/>
      <w:r>
        <w:rPr>
          <w:sz w:val="20"/>
          <w:szCs w:val="20"/>
        </w:rPr>
        <w:t xml:space="preserve">, ale také ekologickém. </w:t>
      </w:r>
      <w:proofErr w:type="spellStart"/>
      <w:r>
        <w:rPr>
          <w:sz w:val="20"/>
          <w:szCs w:val="20"/>
        </w:rPr>
        <w:t>Vícedruhová</w:t>
      </w:r>
      <w:proofErr w:type="spellEnd"/>
      <w:r>
        <w:rPr>
          <w:sz w:val="20"/>
          <w:szCs w:val="20"/>
        </w:rPr>
        <w:t xml:space="preserve"> společenstva jako celek lépe snáší stresové faktory, než je tomu u zeleně </w:t>
      </w:r>
      <w:proofErr w:type="spellStart"/>
      <w:r>
        <w:rPr>
          <w:sz w:val="20"/>
          <w:szCs w:val="20"/>
        </w:rPr>
        <w:t>jednodruhové</w:t>
      </w:r>
      <w:proofErr w:type="spellEnd"/>
      <w:r>
        <w:rPr>
          <w:sz w:val="20"/>
          <w:szCs w:val="20"/>
        </w:rPr>
        <w:t>, a navíc jsou atraktivnější také pro živočichy sl</w:t>
      </w:r>
      <w:r>
        <w:rPr>
          <w:sz w:val="20"/>
          <w:szCs w:val="20"/>
        </w:rPr>
        <w:t>ožitě shánějící ve městském prostředí úkryt a potravu. Realizací záměru se kromě stabilizace plochy zvýší její atraktivita pro živočichy. Bude posílena retenční schopnost půdy, posílí se rekreační, vycházková a odpočinková funkce.</w:t>
      </w:r>
    </w:p>
    <w:p w:rsidR="00307C9C" w:rsidRDefault="00307C9C">
      <w:pPr>
        <w:jc w:val="both"/>
        <w:rPr>
          <w:b/>
          <w:sz w:val="20"/>
          <w:szCs w:val="20"/>
        </w:rPr>
      </w:pPr>
    </w:p>
    <w:p w:rsidR="00307C9C" w:rsidRDefault="00305822">
      <w:pPr>
        <w:pStyle w:val="Odstavecseseznamem"/>
        <w:numPr>
          <w:ilvl w:val="0"/>
          <w:numId w:val="1"/>
        </w:numPr>
      </w:pPr>
      <w:r>
        <w:rPr>
          <w:b/>
          <w:sz w:val="20"/>
          <w:szCs w:val="20"/>
        </w:rPr>
        <w:t xml:space="preserve">Dokumentace návrhu </w:t>
      </w:r>
      <w:r>
        <w:rPr>
          <w:b/>
          <w:sz w:val="20"/>
          <w:szCs w:val="20"/>
        </w:rPr>
        <w:t>založení vegetačních prvků</w:t>
      </w:r>
    </w:p>
    <w:p w:rsidR="00307C9C" w:rsidRDefault="00307C9C">
      <w:pPr>
        <w:pStyle w:val="Odstavecseseznamem"/>
        <w:rPr>
          <w:b/>
          <w:sz w:val="20"/>
          <w:szCs w:val="20"/>
        </w:rPr>
      </w:pPr>
    </w:p>
    <w:p w:rsidR="00307C9C" w:rsidRDefault="00305822">
      <w:pPr>
        <w:pStyle w:val="Odstavecseseznamem"/>
        <w:numPr>
          <w:ilvl w:val="1"/>
          <w:numId w:val="1"/>
        </w:numPr>
        <w:ind w:left="720" w:hanging="23"/>
      </w:pPr>
      <w:r>
        <w:rPr>
          <w:b/>
          <w:sz w:val="20"/>
          <w:szCs w:val="20"/>
        </w:rPr>
        <w:t xml:space="preserve">Dokumentace současného stavu </w:t>
      </w:r>
    </w:p>
    <w:p w:rsidR="00307C9C" w:rsidRDefault="00305822">
      <w:pPr>
        <w:pStyle w:val="Odstavecseseznamem"/>
        <w:numPr>
          <w:ilvl w:val="2"/>
          <w:numId w:val="1"/>
        </w:numPr>
        <w:ind w:left="720" w:firstLine="54"/>
      </w:pPr>
      <w:r>
        <w:rPr>
          <w:b/>
          <w:sz w:val="20"/>
          <w:szCs w:val="20"/>
        </w:rPr>
        <w:t xml:space="preserve">Údaje o podkladech pro vytýčení prvku a parcely </w:t>
      </w:r>
    </w:p>
    <w:p w:rsidR="00307C9C" w:rsidRDefault="00305822">
      <w:r>
        <w:rPr>
          <w:sz w:val="20"/>
          <w:szCs w:val="20"/>
        </w:rPr>
        <w:t xml:space="preserve">Projektová dokumentace je zpracovaná v souřadném systému JSTK, výškový </w:t>
      </w:r>
      <w:proofErr w:type="gramStart"/>
      <w:r>
        <w:rPr>
          <w:sz w:val="20"/>
          <w:szCs w:val="20"/>
        </w:rPr>
        <w:t xml:space="preserve">systém </w:t>
      </w:r>
      <w:proofErr w:type="spellStart"/>
      <w:r>
        <w:rPr>
          <w:sz w:val="20"/>
          <w:szCs w:val="20"/>
        </w:rPr>
        <w:t>b.p.</w:t>
      </w:r>
      <w:proofErr w:type="gramEnd"/>
      <w:r>
        <w:rPr>
          <w:sz w:val="20"/>
          <w:szCs w:val="20"/>
        </w:rPr>
        <w:t>v</w:t>
      </w:r>
      <w:proofErr w:type="spellEnd"/>
      <w:r>
        <w:rPr>
          <w:sz w:val="20"/>
          <w:szCs w:val="20"/>
        </w:rPr>
        <w:t>. Návrh založení vegetačních prvků je zakreslen na podkladu digitá</w:t>
      </w:r>
      <w:r>
        <w:rPr>
          <w:sz w:val="20"/>
          <w:szCs w:val="20"/>
        </w:rPr>
        <w:t xml:space="preserve">lní mapy. </w:t>
      </w:r>
    </w:p>
    <w:p w:rsidR="00307C9C" w:rsidRDefault="00305822">
      <w:pPr>
        <w:pStyle w:val="Odstavecseseznamem"/>
        <w:numPr>
          <w:ilvl w:val="2"/>
          <w:numId w:val="1"/>
        </w:numPr>
        <w:ind w:left="720" w:firstLine="54"/>
      </w:pPr>
      <w:r>
        <w:rPr>
          <w:b/>
          <w:sz w:val="20"/>
          <w:szCs w:val="20"/>
        </w:rPr>
        <w:t>Současný a navrhovaný stav území</w:t>
      </w:r>
    </w:p>
    <w:p w:rsidR="00307C9C" w:rsidRDefault="00305822">
      <w:pPr>
        <w:jc w:val="both"/>
      </w:pPr>
      <w:r>
        <w:rPr>
          <w:sz w:val="20"/>
          <w:szCs w:val="20"/>
        </w:rPr>
        <w:t>Řešené území je rozděleno na 3 části:</w:t>
      </w:r>
    </w:p>
    <w:p w:rsidR="00307C9C" w:rsidRDefault="00305822">
      <w:pPr>
        <w:jc w:val="both"/>
      </w:pPr>
      <w:r>
        <w:rPr>
          <w:sz w:val="20"/>
          <w:szCs w:val="20"/>
        </w:rPr>
        <w:t xml:space="preserve">1 - </w:t>
      </w:r>
      <w:r>
        <w:rPr>
          <w:sz w:val="20"/>
          <w:szCs w:val="20"/>
          <w:u w:val="single"/>
        </w:rPr>
        <w:t xml:space="preserve">Park </w:t>
      </w:r>
      <w:proofErr w:type="spellStart"/>
      <w:r>
        <w:rPr>
          <w:sz w:val="20"/>
          <w:szCs w:val="20"/>
          <w:u w:val="single"/>
        </w:rPr>
        <w:t>Flumovy</w:t>
      </w:r>
      <w:proofErr w:type="spellEnd"/>
      <w:r>
        <w:rPr>
          <w:sz w:val="20"/>
          <w:szCs w:val="20"/>
          <w:u w:val="single"/>
        </w:rPr>
        <w:t xml:space="preserve"> sady</w:t>
      </w:r>
      <w:r>
        <w:rPr>
          <w:sz w:val="20"/>
          <w:szCs w:val="20"/>
        </w:rPr>
        <w:t xml:space="preserve"> - se nalézá nejseverněji ze tří ploch v katastrálním území Horní Nová Ves. Jedná se o území podél obou břehů říčky </w:t>
      </w:r>
      <w:proofErr w:type="spellStart"/>
      <w:r>
        <w:rPr>
          <w:sz w:val="20"/>
          <w:szCs w:val="20"/>
        </w:rPr>
        <w:t>Javorky</w:t>
      </w:r>
      <w:proofErr w:type="spellEnd"/>
      <w:r>
        <w:rPr>
          <w:sz w:val="20"/>
          <w:szCs w:val="20"/>
        </w:rPr>
        <w:t xml:space="preserve"> hojně využívané jako pobytový</w:t>
      </w:r>
      <w:r>
        <w:rPr>
          <w:sz w:val="20"/>
          <w:szCs w:val="20"/>
        </w:rPr>
        <w:t xml:space="preserve"> a rekreační park. V tomto parku se nachází Velké množství dospělých stromů, stromové patro postupně stárne a je nutno jej doplnit o novou generaci. Současné druhové složení je směsí lužních druhů a exotických taxonů. Problematická je lokalita navazující n</w:t>
      </w:r>
      <w:r>
        <w:rPr>
          <w:sz w:val="20"/>
          <w:szCs w:val="20"/>
        </w:rPr>
        <w:t>a areál čerpací stanice.</w:t>
      </w:r>
    </w:p>
    <w:p w:rsidR="00307C9C" w:rsidRDefault="00305822">
      <w:pPr>
        <w:jc w:val="both"/>
      </w:pPr>
      <w:r>
        <w:rPr>
          <w:sz w:val="20"/>
          <w:szCs w:val="20"/>
        </w:rPr>
        <w:t xml:space="preserve">Nejvýraznějším navrhovaným prvkem je stromořadí z plnokvětých třešní vinoucí se podél chodníku a říčky </w:t>
      </w:r>
      <w:proofErr w:type="spellStart"/>
      <w:r>
        <w:rPr>
          <w:sz w:val="20"/>
          <w:szCs w:val="20"/>
        </w:rPr>
        <w:t>Javorky</w:t>
      </w:r>
      <w:proofErr w:type="spellEnd"/>
      <w:r>
        <w:rPr>
          <w:sz w:val="20"/>
          <w:szCs w:val="20"/>
        </w:rPr>
        <w:t>. Současné porosty stromů jsou zde doplněny o podrostové druhy (břečťan). Současná extenzívní louka je navržena k doplněn</w:t>
      </w:r>
      <w:r>
        <w:rPr>
          <w:sz w:val="20"/>
          <w:szCs w:val="20"/>
        </w:rPr>
        <w:t>í rozptýlenými výsadbami ovocných dřevin, vznikne tak komponovaný ukázkový sad. Nevzhledná budova čerpací stanice bude od pobytového prostoru parku odčleněna několika keřovými skupinami umístěnými do nejproblematičtějších míst. Jižní části řešené plochy op</w:t>
      </w:r>
      <w:r>
        <w:rPr>
          <w:sz w:val="20"/>
          <w:szCs w:val="20"/>
        </w:rPr>
        <w:t>ět dominují stromořadí a ovocné stromy.</w:t>
      </w:r>
    </w:p>
    <w:p w:rsidR="00307C9C" w:rsidRDefault="00305822">
      <w:pPr>
        <w:jc w:val="both"/>
      </w:pPr>
      <w:r>
        <w:rPr>
          <w:sz w:val="20"/>
          <w:szCs w:val="20"/>
        </w:rPr>
        <w:t xml:space="preserve">2 - </w:t>
      </w:r>
      <w:r>
        <w:rPr>
          <w:sz w:val="20"/>
          <w:szCs w:val="20"/>
          <w:u w:val="single"/>
        </w:rPr>
        <w:t>Nábřeží v Prostřední Nové Vsi</w:t>
      </w:r>
      <w:r>
        <w:rPr>
          <w:sz w:val="20"/>
          <w:szCs w:val="20"/>
        </w:rPr>
        <w:t xml:space="preserve"> - Plocha má velmi podobný charakter jako předchozí, provoz je zde však veden více po pravém břehu říčky, protože v řešené ploše se nachází pouze jeden most. Pěší provoz je silně ovli</w:t>
      </w:r>
      <w:r>
        <w:rPr>
          <w:sz w:val="20"/>
          <w:szCs w:val="20"/>
        </w:rPr>
        <w:t>vněn přilehlou rušnou pozemní komunikací.</w:t>
      </w:r>
    </w:p>
    <w:p w:rsidR="00307C9C" w:rsidRDefault="00305822">
      <w:pPr>
        <w:jc w:val="both"/>
      </w:pPr>
      <w:r>
        <w:rPr>
          <w:sz w:val="20"/>
          <w:szCs w:val="20"/>
        </w:rPr>
        <w:t xml:space="preserve">Nejvýraznějším zakládaným prvkem je v této ploše pohledová a hygienická clona mezi chodníkem a pozemní komunikací. Návrh zde spoléhá na osvědčené kvetoucí druhy nízkých keřů (tavolník, </w:t>
      </w:r>
      <w:proofErr w:type="spellStart"/>
      <w:r>
        <w:rPr>
          <w:sz w:val="20"/>
          <w:szCs w:val="20"/>
        </w:rPr>
        <w:t>ořechokřídlec</w:t>
      </w:r>
      <w:proofErr w:type="spellEnd"/>
      <w:r>
        <w:rPr>
          <w:sz w:val="20"/>
          <w:szCs w:val="20"/>
        </w:rPr>
        <w:t>) vysázených tak</w:t>
      </w:r>
      <w:r>
        <w:rPr>
          <w:sz w:val="20"/>
          <w:szCs w:val="20"/>
        </w:rPr>
        <w:t xml:space="preserve">, aby brzy dosáhly plného zápoje a začaly plnit svoji funkci. V jižní části řešené plochy bude novými výsadbami podpořen postupně se rozpadající březový háj a pozemní komunikace doplněna o doprovod okrasných </w:t>
      </w:r>
      <w:proofErr w:type="spellStart"/>
      <w:r>
        <w:rPr>
          <w:sz w:val="20"/>
          <w:szCs w:val="20"/>
        </w:rPr>
        <w:t>hušní</w:t>
      </w:r>
      <w:proofErr w:type="spellEnd"/>
      <w:r>
        <w:rPr>
          <w:sz w:val="20"/>
          <w:szCs w:val="20"/>
        </w:rPr>
        <w:t>.</w:t>
      </w:r>
    </w:p>
    <w:p w:rsidR="00307C9C" w:rsidRDefault="00305822">
      <w:pPr>
        <w:jc w:val="both"/>
      </w:pPr>
      <w:r>
        <w:rPr>
          <w:sz w:val="20"/>
          <w:szCs w:val="20"/>
        </w:rPr>
        <w:t xml:space="preserve">3 - </w:t>
      </w:r>
      <w:r>
        <w:rPr>
          <w:sz w:val="20"/>
          <w:szCs w:val="20"/>
          <w:u w:val="single"/>
        </w:rPr>
        <w:t>Jiráskovo nábřeží</w:t>
      </w:r>
      <w:r>
        <w:rPr>
          <w:sz w:val="20"/>
          <w:szCs w:val="20"/>
        </w:rPr>
        <w:t xml:space="preserve"> - leží v </w:t>
      </w:r>
      <w:proofErr w:type="gramStart"/>
      <w:r>
        <w:rPr>
          <w:sz w:val="20"/>
          <w:szCs w:val="20"/>
        </w:rPr>
        <w:t>k.</w:t>
      </w:r>
      <w:proofErr w:type="spellStart"/>
      <w:r>
        <w:rPr>
          <w:sz w:val="20"/>
          <w:szCs w:val="20"/>
        </w:rPr>
        <w:t>ú</w:t>
      </w:r>
      <w:proofErr w:type="spellEnd"/>
      <w:r>
        <w:rPr>
          <w:sz w:val="20"/>
          <w:szCs w:val="20"/>
        </w:rPr>
        <w:t>.</w:t>
      </w:r>
      <w:proofErr w:type="gramEnd"/>
      <w:r>
        <w:rPr>
          <w:sz w:val="20"/>
          <w:szCs w:val="20"/>
        </w:rPr>
        <w:t xml:space="preserve"> Běloh</w:t>
      </w:r>
      <w:r>
        <w:rPr>
          <w:sz w:val="20"/>
          <w:szCs w:val="20"/>
        </w:rPr>
        <w:t xml:space="preserve">rad a Dolní Nová Ves. Jedná se o plochu </w:t>
      </w:r>
      <w:proofErr w:type="spellStart"/>
      <w:r>
        <w:rPr>
          <w:sz w:val="20"/>
          <w:szCs w:val="20"/>
        </w:rPr>
        <w:t>liniovitého</w:t>
      </w:r>
      <w:proofErr w:type="spellEnd"/>
      <w:r>
        <w:rPr>
          <w:sz w:val="20"/>
          <w:szCs w:val="20"/>
        </w:rPr>
        <w:t xml:space="preserve"> charakteru, s místy velmi omezenou možností zapojení zeleně. V současné době se zde nachází segmenty se stromořadími, místa bez možnosti výsadeb a dále relikty nedávno odumřelých stromořadí jeřábů, které </w:t>
      </w:r>
      <w:r>
        <w:rPr>
          <w:sz w:val="20"/>
          <w:szCs w:val="20"/>
        </w:rPr>
        <w:t>zde ale špatně prosperují. V dolní části řešené plochy se nachází hasičská zbrojnice a cvičný prostor, který je opět rušen přilehlou pozemní komunikací.</w:t>
      </w:r>
    </w:p>
    <w:p w:rsidR="00307C9C" w:rsidRDefault="00305822">
      <w:pPr>
        <w:jc w:val="both"/>
      </w:pPr>
      <w:r>
        <w:rPr>
          <w:sz w:val="20"/>
          <w:szCs w:val="20"/>
        </w:rPr>
        <w:t xml:space="preserve">Návrh počítá se založením několika nových stromořadí doprovázejících místní pozemní komunikaci a říčku </w:t>
      </w:r>
      <w:proofErr w:type="spellStart"/>
      <w:r>
        <w:rPr>
          <w:sz w:val="20"/>
          <w:szCs w:val="20"/>
        </w:rPr>
        <w:t>Javorku</w:t>
      </w:r>
      <w:proofErr w:type="spellEnd"/>
      <w:r>
        <w:rPr>
          <w:sz w:val="20"/>
          <w:szCs w:val="20"/>
        </w:rPr>
        <w:t>. Druhové složení staví na domácích a ovocných druzích stromů. V jižní části okolo hasičské zbrojnice bude doplněna krátká alej k pomníku a živými ploty bude odděleno kontejnerové stání od pobytové plochy. Za stejným účelem vznikne živý plot mezi ko</w:t>
      </w:r>
      <w:r>
        <w:rPr>
          <w:sz w:val="20"/>
          <w:szCs w:val="20"/>
        </w:rPr>
        <w:t>munikací a chodníkem, prvek zde bude mít funkci estetickou, bezpečnostní a hygienickou.</w:t>
      </w:r>
    </w:p>
    <w:p w:rsidR="00307C9C" w:rsidRDefault="00307C9C">
      <w:pPr>
        <w:jc w:val="both"/>
        <w:rPr>
          <w:sz w:val="20"/>
          <w:szCs w:val="20"/>
        </w:rPr>
      </w:pPr>
    </w:p>
    <w:p w:rsidR="00307C9C" w:rsidRDefault="00305822">
      <w:pPr>
        <w:jc w:val="both"/>
      </w:pPr>
      <w:r>
        <w:rPr>
          <w:sz w:val="20"/>
          <w:szCs w:val="20"/>
        </w:rPr>
        <w:t xml:space="preserve">Sortiment ve všech řešených plochách byl volen s ohledem na místní klima. Byla dána přednost druhům přirozeně se vyskytujícím a ovocným. Exotické dřeviny byly použity </w:t>
      </w:r>
      <w:r>
        <w:rPr>
          <w:sz w:val="20"/>
          <w:szCs w:val="20"/>
        </w:rPr>
        <w:t>pouze v opodstatněných místech.</w:t>
      </w:r>
    </w:p>
    <w:p w:rsidR="00307C9C" w:rsidRDefault="00307C9C">
      <w:pPr>
        <w:jc w:val="both"/>
        <w:rPr>
          <w:sz w:val="20"/>
          <w:szCs w:val="20"/>
        </w:rPr>
      </w:pPr>
    </w:p>
    <w:p w:rsidR="00307C9C" w:rsidRDefault="00305822">
      <w:pPr>
        <w:pStyle w:val="Odstavecseseznamem"/>
        <w:numPr>
          <w:ilvl w:val="2"/>
          <w:numId w:val="1"/>
        </w:numPr>
        <w:ind w:left="720" w:firstLine="54"/>
        <w:jc w:val="both"/>
        <w:rPr>
          <w:sz w:val="20"/>
          <w:szCs w:val="20"/>
        </w:rPr>
      </w:pPr>
      <w:r>
        <w:rPr>
          <w:b/>
          <w:sz w:val="20"/>
          <w:szCs w:val="20"/>
        </w:rPr>
        <w:t xml:space="preserve">Vytýčení pozemků pro výsadby </w:t>
      </w:r>
    </w:p>
    <w:p w:rsidR="00307C9C" w:rsidRDefault="00305822">
      <w:pPr>
        <w:jc w:val="both"/>
        <w:rPr>
          <w:sz w:val="20"/>
          <w:szCs w:val="20"/>
        </w:rPr>
      </w:pPr>
      <w:r>
        <w:rPr>
          <w:sz w:val="20"/>
          <w:szCs w:val="20"/>
        </w:rPr>
        <w:t>Při výsadbě stromů je zapotřebí vytýčit podzemní vedení sítí, a pokud se neshodují s předpokládaným uložením dle výkresové dokumentace, posunout s vědomím autorského a technického dozoru stavby</w:t>
      </w:r>
      <w:r>
        <w:rPr>
          <w:sz w:val="20"/>
          <w:szCs w:val="20"/>
        </w:rPr>
        <w:t xml:space="preserve"> tyto výsadby mimo ochranná pásma sítí.</w:t>
      </w:r>
    </w:p>
    <w:p w:rsidR="00307C9C" w:rsidRDefault="00305822">
      <w:pPr>
        <w:pStyle w:val="Odstavecseseznamem"/>
        <w:numPr>
          <w:ilvl w:val="1"/>
          <w:numId w:val="1"/>
        </w:numPr>
        <w:ind w:left="720" w:hanging="23"/>
        <w:jc w:val="both"/>
        <w:rPr>
          <w:sz w:val="20"/>
          <w:szCs w:val="20"/>
        </w:rPr>
      </w:pPr>
      <w:r>
        <w:rPr>
          <w:b/>
          <w:sz w:val="20"/>
          <w:szCs w:val="20"/>
        </w:rPr>
        <w:t xml:space="preserve">Návrh sadovnického řešení a rostlinný materiál </w:t>
      </w:r>
    </w:p>
    <w:p w:rsidR="00307C9C" w:rsidRDefault="00307C9C">
      <w:pPr>
        <w:spacing w:after="0" w:line="240" w:lineRule="auto"/>
        <w:jc w:val="both"/>
        <w:rPr>
          <w:sz w:val="20"/>
          <w:szCs w:val="20"/>
        </w:rPr>
      </w:pPr>
    </w:p>
    <w:p w:rsidR="00307C9C" w:rsidRDefault="00305822">
      <w:pPr>
        <w:jc w:val="both"/>
      </w:pPr>
      <w:r>
        <w:rPr>
          <w:sz w:val="20"/>
          <w:szCs w:val="20"/>
        </w:rPr>
        <w:t xml:space="preserve">Návrhové části projektu předcházela inventarizace stromů, která ukázala prosperitu jednotlivých taxonů. Druhy evidentně dobře prosperující, dostaly při navrhování </w:t>
      </w:r>
      <w:r>
        <w:rPr>
          <w:sz w:val="20"/>
          <w:szCs w:val="20"/>
        </w:rPr>
        <w:t>přednost. Tento sortiment tedy spoléhá na stanovištně vhodné druhy a odrůdy, a to jak domácích tak cizokrajných taxonů. V poměrně velkém rozsahu jsou zastoupeny ovocné druhy.</w:t>
      </w:r>
    </w:p>
    <w:p w:rsidR="00307C9C" w:rsidRDefault="00307C9C">
      <w:pPr>
        <w:spacing w:after="0" w:line="240" w:lineRule="auto"/>
        <w:jc w:val="both"/>
        <w:rPr>
          <w:sz w:val="20"/>
          <w:szCs w:val="20"/>
        </w:rPr>
      </w:pPr>
    </w:p>
    <w:p w:rsidR="00307C9C" w:rsidRDefault="00307C9C">
      <w:pPr>
        <w:spacing w:after="0" w:line="240" w:lineRule="auto"/>
        <w:jc w:val="both"/>
        <w:rPr>
          <w:sz w:val="20"/>
          <w:szCs w:val="20"/>
        </w:rPr>
      </w:pPr>
    </w:p>
    <w:p w:rsidR="00307C9C" w:rsidRDefault="00305822">
      <w:pPr>
        <w:pStyle w:val="Odstavecseseznamem"/>
        <w:numPr>
          <w:ilvl w:val="2"/>
          <w:numId w:val="1"/>
        </w:numPr>
        <w:ind w:left="720" w:firstLine="54"/>
      </w:pPr>
      <w:r>
        <w:rPr>
          <w:b/>
          <w:sz w:val="20"/>
          <w:szCs w:val="20"/>
        </w:rPr>
        <w:t>Návrh technologie založení výsadeb</w:t>
      </w:r>
    </w:p>
    <w:p w:rsidR="00307C9C" w:rsidRDefault="00305822">
      <w:r>
        <w:rPr>
          <w:sz w:val="20"/>
          <w:szCs w:val="20"/>
        </w:rPr>
        <w:t xml:space="preserve">Výsadba stromů a keřů se dělí do </w:t>
      </w:r>
      <w:r>
        <w:rPr>
          <w:sz w:val="20"/>
          <w:szCs w:val="20"/>
        </w:rPr>
        <w:t>následujících základních kategorií:</w:t>
      </w:r>
    </w:p>
    <w:p w:rsidR="00307C9C" w:rsidRDefault="00307C9C">
      <w:pPr>
        <w:pStyle w:val="Odstavecseseznamem"/>
        <w:ind w:left="1788"/>
        <w:rPr>
          <w:sz w:val="20"/>
          <w:szCs w:val="20"/>
        </w:rPr>
      </w:pPr>
    </w:p>
    <w:p w:rsidR="00307C9C" w:rsidRDefault="00305822">
      <w:pPr>
        <w:pStyle w:val="Odstavecseseznamem"/>
        <w:numPr>
          <w:ilvl w:val="0"/>
          <w:numId w:val="2"/>
        </w:numPr>
      </w:pPr>
      <w:r>
        <w:rPr>
          <w:sz w:val="20"/>
          <w:szCs w:val="20"/>
        </w:rPr>
        <w:t>Stromořadí a solitérní stromy</w:t>
      </w:r>
    </w:p>
    <w:p w:rsidR="00307C9C" w:rsidRDefault="00305822">
      <w:pPr>
        <w:pStyle w:val="Odstavecseseznamem"/>
        <w:numPr>
          <w:ilvl w:val="0"/>
          <w:numId w:val="2"/>
        </w:numPr>
      </w:pPr>
      <w:r>
        <w:rPr>
          <w:sz w:val="20"/>
          <w:szCs w:val="20"/>
        </w:rPr>
        <w:t>Živé ploty a linie keřů</w:t>
      </w:r>
    </w:p>
    <w:p w:rsidR="00307C9C" w:rsidRDefault="00305822">
      <w:pPr>
        <w:pStyle w:val="Odstavecseseznamem"/>
        <w:numPr>
          <w:ilvl w:val="0"/>
          <w:numId w:val="2"/>
        </w:numPr>
      </w:pPr>
      <w:r>
        <w:rPr>
          <w:sz w:val="20"/>
          <w:szCs w:val="20"/>
        </w:rPr>
        <w:t>Keřové skupiny v rovině</w:t>
      </w:r>
    </w:p>
    <w:p w:rsidR="00307C9C" w:rsidRDefault="00307C9C">
      <w:pPr>
        <w:pStyle w:val="Odstavecseseznamem"/>
        <w:ind w:left="2508"/>
        <w:jc w:val="both"/>
      </w:pPr>
    </w:p>
    <w:p w:rsidR="00307C9C" w:rsidRDefault="00305822">
      <w:pPr>
        <w:pStyle w:val="Odstavecseseznamem"/>
        <w:jc w:val="both"/>
        <w:rPr>
          <w:sz w:val="20"/>
          <w:szCs w:val="20"/>
        </w:rPr>
      </w:pPr>
      <w:r>
        <w:rPr>
          <w:sz w:val="20"/>
          <w:szCs w:val="20"/>
        </w:rPr>
        <w:t>a) Listnaté stromy jsou kotveny do 3ks kůlů, jehličnaté pomocí 1ks. Stromy musí mít upravenou výsadbovou mísu, která je mulčována drcenou ků</w:t>
      </w:r>
      <w:r>
        <w:rPr>
          <w:sz w:val="20"/>
          <w:szCs w:val="20"/>
        </w:rPr>
        <w:t xml:space="preserve">rou. Tu lze po dohodě s investorem nahradit dřevní </w:t>
      </w:r>
      <w:proofErr w:type="spellStart"/>
      <w:r>
        <w:rPr>
          <w:sz w:val="20"/>
          <w:szCs w:val="20"/>
        </w:rPr>
        <w:t>štěpkou</w:t>
      </w:r>
      <w:proofErr w:type="spellEnd"/>
      <w:r>
        <w:rPr>
          <w:sz w:val="20"/>
          <w:szCs w:val="20"/>
        </w:rPr>
        <w:t>.</w:t>
      </w:r>
    </w:p>
    <w:p w:rsidR="00307C9C" w:rsidRDefault="00307C9C">
      <w:pPr>
        <w:pStyle w:val="Odstavecseseznamem"/>
        <w:jc w:val="both"/>
        <w:rPr>
          <w:sz w:val="20"/>
          <w:szCs w:val="20"/>
        </w:rPr>
      </w:pPr>
    </w:p>
    <w:p w:rsidR="00307C9C" w:rsidRDefault="00305822">
      <w:pPr>
        <w:pStyle w:val="Odstavecseseznamem"/>
        <w:jc w:val="both"/>
      </w:pPr>
      <w:r>
        <w:rPr>
          <w:sz w:val="20"/>
          <w:szCs w:val="20"/>
        </w:rPr>
        <w:t xml:space="preserve">b) Technologie zakládání těchto prvků počítá kvůli výrazné </w:t>
      </w:r>
      <w:proofErr w:type="spellStart"/>
      <w:r>
        <w:rPr>
          <w:sz w:val="20"/>
          <w:szCs w:val="20"/>
        </w:rPr>
        <w:t>liniovitosti</w:t>
      </w:r>
      <w:proofErr w:type="spellEnd"/>
      <w:r>
        <w:rPr>
          <w:sz w:val="20"/>
          <w:szCs w:val="20"/>
        </w:rPr>
        <w:t xml:space="preserve"> se sloupnutím drnu a zrytím pozemku. Průměrná šířka ploch pro živé ploty je 80 cm, může se však lišit dle použitého druhu a</w:t>
      </w:r>
      <w:r>
        <w:rPr>
          <w:sz w:val="20"/>
          <w:szCs w:val="20"/>
        </w:rPr>
        <w:t xml:space="preserve"> u jednotlivých ploch je zapotřebí určit konkrétní rozměry autorským dozorem. Povrch je mulčován drcenou kůrou nebo </w:t>
      </w:r>
      <w:proofErr w:type="spellStart"/>
      <w:r>
        <w:rPr>
          <w:sz w:val="20"/>
          <w:szCs w:val="20"/>
        </w:rPr>
        <w:t>štěpkou</w:t>
      </w:r>
      <w:proofErr w:type="spellEnd"/>
      <w:r>
        <w:rPr>
          <w:sz w:val="20"/>
          <w:szCs w:val="20"/>
        </w:rPr>
        <w:t>.</w:t>
      </w:r>
    </w:p>
    <w:p w:rsidR="00307C9C" w:rsidRDefault="00307C9C">
      <w:pPr>
        <w:pStyle w:val="Odstavecseseznamem"/>
        <w:jc w:val="both"/>
        <w:rPr>
          <w:sz w:val="20"/>
          <w:szCs w:val="20"/>
        </w:rPr>
      </w:pPr>
    </w:p>
    <w:p w:rsidR="00307C9C" w:rsidRDefault="00305822">
      <w:pPr>
        <w:pStyle w:val="Odstavecseseznamem"/>
        <w:jc w:val="both"/>
      </w:pPr>
      <w:r>
        <w:rPr>
          <w:sz w:val="20"/>
          <w:szCs w:val="20"/>
        </w:rPr>
        <w:t>d) Některé keřové skupiny budou založeny po předchozím chemickém odplevelení plochy a mechanické kultivaci. Menší plochy jsou navr</w:t>
      </w:r>
      <w:r>
        <w:rPr>
          <w:sz w:val="20"/>
          <w:szCs w:val="20"/>
        </w:rPr>
        <w:t xml:space="preserve">ženy k </w:t>
      </w:r>
      <w:proofErr w:type="spellStart"/>
      <w:r>
        <w:rPr>
          <w:sz w:val="20"/>
          <w:szCs w:val="20"/>
        </w:rPr>
        <w:t>oddrnování</w:t>
      </w:r>
      <w:proofErr w:type="spellEnd"/>
      <w:r>
        <w:rPr>
          <w:sz w:val="20"/>
          <w:szCs w:val="20"/>
        </w:rPr>
        <w:t xml:space="preserve">. Mulčovány jsou drcenou kůrou nebo </w:t>
      </w:r>
      <w:proofErr w:type="spellStart"/>
      <w:r>
        <w:rPr>
          <w:sz w:val="20"/>
          <w:szCs w:val="20"/>
        </w:rPr>
        <w:t>štěpkou</w:t>
      </w:r>
      <w:proofErr w:type="spellEnd"/>
      <w:r>
        <w:rPr>
          <w:sz w:val="20"/>
          <w:szCs w:val="20"/>
        </w:rPr>
        <w:t>.</w:t>
      </w:r>
    </w:p>
    <w:p w:rsidR="00307C9C" w:rsidRDefault="00307C9C">
      <w:pPr>
        <w:pStyle w:val="Odstavecseseznamem"/>
        <w:jc w:val="both"/>
        <w:rPr>
          <w:sz w:val="20"/>
          <w:szCs w:val="20"/>
        </w:rPr>
      </w:pPr>
    </w:p>
    <w:p w:rsidR="00307C9C" w:rsidRDefault="00307C9C">
      <w:pPr>
        <w:pStyle w:val="Odstavecseseznamem"/>
        <w:ind w:left="2508"/>
        <w:jc w:val="both"/>
      </w:pPr>
    </w:p>
    <w:p w:rsidR="00307C9C" w:rsidRDefault="00305822">
      <w:pPr>
        <w:jc w:val="both"/>
      </w:pPr>
      <w:r>
        <w:rPr>
          <w:sz w:val="20"/>
          <w:szCs w:val="20"/>
        </w:rPr>
        <w:t>Umístění navržených vegetačních prvků je dáno výkresovou dokumentací, pozice však může být se souhlasem autorského a technického dozoru upravena. Ovocné druhy jsou sázeny dle standardu SPPK C0</w:t>
      </w:r>
      <w:r>
        <w:rPr>
          <w:sz w:val="20"/>
          <w:szCs w:val="20"/>
        </w:rPr>
        <w:t>2 003:2016 Funkční výsadby ovocných dřevin v zemědělské krajině, ostatní dřeviny dle norem citovaných níže. Velikost sazenic je uvedena v rozpočtové případně databázové části projektové dokumentace a označení odpovídá zvyklostem ve školkařské praxi.</w:t>
      </w:r>
    </w:p>
    <w:p w:rsidR="00307C9C" w:rsidRDefault="00307C9C">
      <w:pPr>
        <w:jc w:val="both"/>
        <w:rPr>
          <w:sz w:val="20"/>
          <w:szCs w:val="20"/>
        </w:rPr>
      </w:pPr>
    </w:p>
    <w:p w:rsidR="00307C9C" w:rsidRDefault="00305822">
      <w:pPr>
        <w:pStyle w:val="Odstavecseseznamem"/>
        <w:numPr>
          <w:ilvl w:val="2"/>
          <w:numId w:val="1"/>
        </w:numPr>
        <w:ind w:left="720" w:firstLine="54"/>
      </w:pPr>
      <w:r>
        <w:rPr>
          <w:b/>
          <w:sz w:val="20"/>
          <w:szCs w:val="20"/>
        </w:rPr>
        <w:t>Sadov</w:t>
      </w:r>
      <w:r>
        <w:rPr>
          <w:b/>
          <w:sz w:val="20"/>
          <w:szCs w:val="20"/>
        </w:rPr>
        <w:t>ý materiál a volba druhové skladby</w:t>
      </w:r>
    </w:p>
    <w:p w:rsidR="00307C9C" w:rsidRDefault="00305822">
      <w:r>
        <w:rPr>
          <w:b/>
          <w:sz w:val="20"/>
          <w:szCs w:val="20"/>
        </w:rPr>
        <w:t xml:space="preserve">Sadový materiál - stromy </w:t>
      </w:r>
    </w:p>
    <w:p w:rsidR="00307C9C" w:rsidRDefault="00305822">
      <w:r>
        <w:rPr>
          <w:sz w:val="20"/>
          <w:szCs w:val="20"/>
        </w:rPr>
        <w:t xml:space="preserve">Velikosti a typy stromů jsou specifikovány v rozpočtové a databázové části projektu.  </w:t>
      </w:r>
    </w:p>
    <w:p w:rsidR="00307C9C" w:rsidRDefault="00305822">
      <w:r>
        <w:rPr>
          <w:sz w:val="20"/>
          <w:szCs w:val="20"/>
        </w:rPr>
        <w:t xml:space="preserve">Pro výsadbu stromů </w:t>
      </w:r>
      <w:proofErr w:type="gramStart"/>
      <w:r>
        <w:rPr>
          <w:sz w:val="20"/>
          <w:szCs w:val="20"/>
        </w:rPr>
        <w:t>budou použit</w:t>
      </w:r>
      <w:proofErr w:type="gramEnd"/>
      <w:r>
        <w:rPr>
          <w:sz w:val="20"/>
          <w:szCs w:val="20"/>
        </w:rPr>
        <w:t xml:space="preserve"> sadební materiál, který odpovídá kritériím standardní kvality dle normy Z2 Č</w:t>
      </w:r>
      <w:r>
        <w:rPr>
          <w:sz w:val="20"/>
          <w:szCs w:val="20"/>
        </w:rPr>
        <w:t>SN 48 2115 Sadební materiál lesních dřevin a ČSN 83 9021 Technologie vegetačních úprav v krajině - Rostliny a jejich výsadba.</w:t>
      </w:r>
    </w:p>
    <w:p w:rsidR="00307C9C" w:rsidRDefault="00307C9C">
      <w:pPr>
        <w:rPr>
          <w:b/>
          <w:sz w:val="20"/>
          <w:szCs w:val="20"/>
        </w:rPr>
      </w:pPr>
    </w:p>
    <w:p w:rsidR="00307C9C" w:rsidRDefault="00305822">
      <w:pPr>
        <w:pStyle w:val="Odstavecseseznamem"/>
        <w:numPr>
          <w:ilvl w:val="1"/>
          <w:numId w:val="1"/>
        </w:numPr>
        <w:ind w:left="720" w:hanging="23"/>
      </w:pPr>
      <w:r>
        <w:rPr>
          <w:b/>
          <w:sz w:val="20"/>
          <w:szCs w:val="20"/>
        </w:rPr>
        <w:t xml:space="preserve">Příprava půdy, technika výsadeb </w:t>
      </w:r>
    </w:p>
    <w:p w:rsidR="00307C9C" w:rsidRDefault="00305822">
      <w:r>
        <w:rPr>
          <w:sz w:val="20"/>
          <w:szCs w:val="20"/>
        </w:rPr>
        <w:t>Postup realizace bude po vytýčení ploch pro výsadby rámcově sledovat tyto body:</w:t>
      </w:r>
    </w:p>
    <w:p w:rsidR="00307C9C" w:rsidRDefault="00305822">
      <w:pPr>
        <w:ind w:firstLine="708"/>
      </w:pPr>
      <w:r>
        <w:rPr>
          <w:sz w:val="20"/>
          <w:szCs w:val="20"/>
        </w:rPr>
        <w:t xml:space="preserve">&gt; Chemická </w:t>
      </w:r>
      <w:r>
        <w:rPr>
          <w:sz w:val="20"/>
          <w:szCs w:val="20"/>
        </w:rPr>
        <w:t>likvidace plevele před přípravou půdy</w:t>
      </w:r>
    </w:p>
    <w:p w:rsidR="00307C9C" w:rsidRDefault="00305822">
      <w:pPr>
        <w:ind w:firstLine="708"/>
      </w:pPr>
      <w:r>
        <w:rPr>
          <w:sz w:val="20"/>
          <w:szCs w:val="20"/>
        </w:rPr>
        <w:t>&gt; Příprava půdy – likvidace současného zatravnění v plochách nových výsadeb</w:t>
      </w:r>
    </w:p>
    <w:p w:rsidR="00307C9C" w:rsidRDefault="00305822">
      <w:pPr>
        <w:ind w:firstLine="708"/>
      </w:pPr>
      <w:r>
        <w:rPr>
          <w:sz w:val="20"/>
          <w:szCs w:val="20"/>
        </w:rPr>
        <w:t>&gt; Příprava půdy pro výsadbu</w:t>
      </w:r>
    </w:p>
    <w:p w:rsidR="00307C9C" w:rsidRDefault="00305822">
      <w:pPr>
        <w:ind w:firstLine="708"/>
      </w:pPr>
      <w:r>
        <w:rPr>
          <w:sz w:val="20"/>
          <w:szCs w:val="20"/>
        </w:rPr>
        <w:t>&gt; Výsadby dřevin</w:t>
      </w:r>
    </w:p>
    <w:p w:rsidR="00307C9C" w:rsidRDefault="00305822">
      <w:pPr>
        <w:ind w:firstLine="708"/>
      </w:pPr>
      <w:r>
        <w:rPr>
          <w:sz w:val="20"/>
          <w:szCs w:val="20"/>
        </w:rPr>
        <w:t>&gt; Mulčování výsadeb</w:t>
      </w:r>
    </w:p>
    <w:p w:rsidR="00307C9C" w:rsidRDefault="00305822">
      <w:pPr>
        <w:ind w:firstLine="708"/>
      </w:pPr>
      <w:r>
        <w:rPr>
          <w:sz w:val="20"/>
          <w:szCs w:val="20"/>
        </w:rPr>
        <w:t>&gt; Zálivka</w:t>
      </w:r>
    </w:p>
    <w:p w:rsidR="00307C9C" w:rsidRDefault="00307C9C">
      <w:pPr>
        <w:ind w:firstLine="708"/>
        <w:rPr>
          <w:sz w:val="20"/>
          <w:szCs w:val="20"/>
        </w:rPr>
      </w:pPr>
    </w:p>
    <w:p w:rsidR="00307C9C" w:rsidRDefault="00305822">
      <w:r>
        <w:rPr>
          <w:sz w:val="20"/>
          <w:szCs w:val="20"/>
        </w:rPr>
        <w:t xml:space="preserve">Po konzultaci s autorem je možné technologii pozměnit. </w:t>
      </w:r>
    </w:p>
    <w:p w:rsidR="00307C9C" w:rsidRDefault="00305822">
      <w:r>
        <w:rPr>
          <w:sz w:val="20"/>
          <w:szCs w:val="20"/>
        </w:rPr>
        <w:t>Použité te</w:t>
      </w:r>
      <w:r>
        <w:rPr>
          <w:sz w:val="20"/>
          <w:szCs w:val="20"/>
        </w:rPr>
        <w:t>chnologie pro zakládání navržených sadových úprav musí především respektovat níže</w:t>
      </w:r>
    </w:p>
    <w:p w:rsidR="00307C9C" w:rsidRDefault="00305822">
      <w:r>
        <w:rPr>
          <w:sz w:val="20"/>
          <w:szCs w:val="20"/>
        </w:rPr>
        <w:t>uvedené oborové ČSN:</w:t>
      </w:r>
    </w:p>
    <w:p w:rsidR="00307C9C" w:rsidRDefault="00305822">
      <w:r>
        <w:rPr>
          <w:sz w:val="20"/>
          <w:szCs w:val="20"/>
        </w:rPr>
        <w:t>ČSN 83 9011 Technologie vegetačních úprav v krajině - Práce s půdou</w:t>
      </w:r>
    </w:p>
    <w:p w:rsidR="00307C9C" w:rsidRDefault="00305822">
      <w:r>
        <w:rPr>
          <w:sz w:val="20"/>
          <w:szCs w:val="20"/>
        </w:rPr>
        <w:t>ČSN 83 9021 Technologie vegetačních úprav v krajině - Rostliny a jejich výsadba</w:t>
      </w:r>
    </w:p>
    <w:p w:rsidR="00307C9C" w:rsidRDefault="00305822">
      <w:r>
        <w:rPr>
          <w:sz w:val="20"/>
          <w:szCs w:val="20"/>
        </w:rPr>
        <w:t>ČSN 8</w:t>
      </w:r>
      <w:r>
        <w:rPr>
          <w:sz w:val="20"/>
          <w:szCs w:val="20"/>
        </w:rPr>
        <w:t>3 9031 Technologie vegetačních úprav v krajině – Trávníky a jejich zakládání</w:t>
      </w:r>
    </w:p>
    <w:p w:rsidR="00307C9C" w:rsidRDefault="00305822">
      <w:r>
        <w:rPr>
          <w:sz w:val="20"/>
          <w:szCs w:val="20"/>
        </w:rPr>
        <w:t xml:space="preserve">ČSN 83 9051 Technologie </w:t>
      </w:r>
      <w:proofErr w:type="spellStart"/>
      <w:r>
        <w:rPr>
          <w:sz w:val="20"/>
          <w:szCs w:val="20"/>
        </w:rPr>
        <w:t>veg</w:t>
      </w:r>
      <w:proofErr w:type="spellEnd"/>
      <w:r>
        <w:rPr>
          <w:sz w:val="20"/>
          <w:szCs w:val="20"/>
        </w:rPr>
        <w:t xml:space="preserve">. úprav v krajině - Rozvojová a udržovací péče o </w:t>
      </w:r>
      <w:proofErr w:type="spellStart"/>
      <w:r>
        <w:rPr>
          <w:sz w:val="20"/>
          <w:szCs w:val="20"/>
        </w:rPr>
        <w:t>veg</w:t>
      </w:r>
      <w:proofErr w:type="spellEnd"/>
      <w:r>
        <w:rPr>
          <w:sz w:val="20"/>
          <w:szCs w:val="20"/>
        </w:rPr>
        <w:t>. Plochy</w:t>
      </w:r>
    </w:p>
    <w:p w:rsidR="00307C9C" w:rsidRDefault="00305822">
      <w:r>
        <w:rPr>
          <w:sz w:val="20"/>
          <w:szCs w:val="20"/>
        </w:rPr>
        <w:t>ČSN 48 2115 Sadební materiál lesních dřevin (Z2)</w:t>
      </w:r>
    </w:p>
    <w:p w:rsidR="00307C9C" w:rsidRDefault="00307C9C">
      <w:pPr>
        <w:rPr>
          <w:sz w:val="20"/>
          <w:szCs w:val="20"/>
        </w:rPr>
      </w:pPr>
    </w:p>
    <w:p w:rsidR="00307C9C" w:rsidRDefault="00305822">
      <w:pPr>
        <w:pStyle w:val="Odstavecseseznamem"/>
        <w:numPr>
          <w:ilvl w:val="2"/>
          <w:numId w:val="1"/>
        </w:numPr>
        <w:ind w:left="720" w:firstLine="54"/>
      </w:pPr>
      <w:r>
        <w:rPr>
          <w:b/>
          <w:sz w:val="20"/>
          <w:szCs w:val="20"/>
        </w:rPr>
        <w:t xml:space="preserve"> Chemická likvidací plevele před přípravo</w:t>
      </w:r>
      <w:r>
        <w:rPr>
          <w:b/>
          <w:sz w:val="20"/>
          <w:szCs w:val="20"/>
        </w:rPr>
        <w:t>u půdy</w:t>
      </w:r>
    </w:p>
    <w:p w:rsidR="00307C9C" w:rsidRDefault="00305822">
      <w:r>
        <w:rPr>
          <w:sz w:val="20"/>
          <w:szCs w:val="20"/>
        </w:rPr>
        <w:t xml:space="preserve">Bude provedeno chemické ošetření ploch. Postřik bude zajištěn 2x aplikací na široko </w:t>
      </w:r>
      <w:proofErr w:type="gramStart"/>
      <w:r>
        <w:rPr>
          <w:sz w:val="20"/>
          <w:szCs w:val="20"/>
        </w:rPr>
        <w:t>systémovým herbicidem</w:t>
      </w:r>
      <w:proofErr w:type="gramEnd"/>
      <w:r>
        <w:rPr>
          <w:sz w:val="20"/>
          <w:szCs w:val="20"/>
        </w:rPr>
        <w:t>.</w:t>
      </w:r>
    </w:p>
    <w:p w:rsidR="00307C9C" w:rsidRDefault="00307C9C">
      <w:pPr>
        <w:ind w:left="708" w:firstLine="708"/>
        <w:rPr>
          <w:sz w:val="20"/>
          <w:szCs w:val="20"/>
        </w:rPr>
      </w:pPr>
    </w:p>
    <w:p w:rsidR="00307C9C" w:rsidRDefault="00307C9C">
      <w:pPr>
        <w:pStyle w:val="Odstavecseseznamem"/>
        <w:ind w:firstLine="54"/>
        <w:rPr>
          <w:b/>
          <w:sz w:val="20"/>
          <w:szCs w:val="20"/>
        </w:rPr>
      </w:pPr>
    </w:p>
    <w:p w:rsidR="00307C9C" w:rsidRDefault="00307C9C">
      <w:pPr>
        <w:pStyle w:val="Odstavecseseznamem"/>
        <w:ind w:firstLine="54"/>
        <w:rPr>
          <w:b/>
          <w:sz w:val="20"/>
          <w:szCs w:val="20"/>
        </w:rPr>
      </w:pPr>
    </w:p>
    <w:p w:rsidR="00307C9C" w:rsidRDefault="00305822">
      <w:pPr>
        <w:pStyle w:val="Odstavecseseznamem"/>
        <w:numPr>
          <w:ilvl w:val="2"/>
          <w:numId w:val="1"/>
        </w:numPr>
        <w:ind w:left="720" w:firstLine="54"/>
      </w:pPr>
      <w:r>
        <w:rPr>
          <w:b/>
          <w:sz w:val="20"/>
          <w:szCs w:val="20"/>
        </w:rPr>
        <w:t xml:space="preserve">Příprava půdy pro výsadbu </w:t>
      </w:r>
    </w:p>
    <w:p w:rsidR="00307C9C" w:rsidRDefault="00305822">
      <w:pPr>
        <w:jc w:val="both"/>
      </w:pPr>
      <w:r>
        <w:rPr>
          <w:sz w:val="20"/>
          <w:szCs w:val="20"/>
        </w:rPr>
        <w:t xml:space="preserve">Cílem přípravy půdy je vytvoření optimálních podmínek pro vysazování tak, aby byly vytvořeny předpoklady pro jejich dobrou </w:t>
      </w:r>
      <w:proofErr w:type="spellStart"/>
      <w:r>
        <w:rPr>
          <w:sz w:val="20"/>
          <w:szCs w:val="20"/>
        </w:rPr>
        <w:t>ujímavost</w:t>
      </w:r>
      <w:proofErr w:type="spellEnd"/>
      <w:r>
        <w:rPr>
          <w:sz w:val="20"/>
          <w:szCs w:val="20"/>
        </w:rPr>
        <w:t xml:space="preserve"> a pro zdárný růst zakládané kultury. </w:t>
      </w:r>
    </w:p>
    <w:p w:rsidR="00307C9C" w:rsidRDefault="00305822">
      <w:pPr>
        <w:jc w:val="both"/>
      </w:pPr>
      <w:r>
        <w:rPr>
          <w:sz w:val="20"/>
          <w:szCs w:val="20"/>
        </w:rPr>
        <w:t>K hlavním účinkům přípravy půdy náleží:</w:t>
      </w:r>
    </w:p>
    <w:p w:rsidR="00307C9C" w:rsidRDefault="00305822">
      <w:pPr>
        <w:jc w:val="both"/>
      </w:pPr>
      <w:r>
        <w:rPr>
          <w:sz w:val="20"/>
          <w:szCs w:val="20"/>
        </w:rPr>
        <w:t>&gt; Vytvoření sadebního místa pro umístění vysa</w:t>
      </w:r>
      <w:r>
        <w:rPr>
          <w:sz w:val="20"/>
          <w:szCs w:val="20"/>
        </w:rPr>
        <w:t>zované sazenice. To spočívá především v odstranění drnu a vyhloubení otvorů pro vložení kořenů do půdy. Hloubení otvorů musí být vykonáváno v okamžiku výsadby</w:t>
      </w:r>
    </w:p>
    <w:p w:rsidR="00307C9C" w:rsidRDefault="00305822">
      <w:pPr>
        <w:jc w:val="both"/>
      </w:pPr>
      <w:r>
        <w:rPr>
          <w:sz w:val="20"/>
          <w:szCs w:val="20"/>
        </w:rPr>
        <w:t xml:space="preserve">&gt; Zlepšení fyzikálního stavu svrchních vrstev půdy jejich prokypřením, promísením či odstraněním </w:t>
      </w:r>
      <w:r>
        <w:rPr>
          <w:sz w:val="20"/>
          <w:szCs w:val="20"/>
        </w:rPr>
        <w:t>surového humusu.</w:t>
      </w:r>
    </w:p>
    <w:p w:rsidR="00307C9C" w:rsidRDefault="00305822">
      <w:pPr>
        <w:jc w:val="both"/>
      </w:pPr>
      <w:r>
        <w:rPr>
          <w:sz w:val="20"/>
          <w:szCs w:val="20"/>
        </w:rPr>
        <w:t xml:space="preserve">&gt; Potlačení negativních vlivů </w:t>
      </w:r>
      <w:proofErr w:type="spellStart"/>
      <w:r>
        <w:rPr>
          <w:sz w:val="20"/>
          <w:szCs w:val="20"/>
        </w:rPr>
        <w:t>buřeně</w:t>
      </w:r>
      <w:proofErr w:type="spellEnd"/>
      <w:r>
        <w:rPr>
          <w:sz w:val="20"/>
          <w:szCs w:val="20"/>
        </w:rPr>
        <w:t xml:space="preserve"> úzce souvisí s již uvedeným odstraňováním drnu.</w:t>
      </w:r>
    </w:p>
    <w:p w:rsidR="00307C9C" w:rsidRDefault="00305822">
      <w:pPr>
        <w:jc w:val="both"/>
      </w:pPr>
      <w:r>
        <w:rPr>
          <w:sz w:val="20"/>
          <w:szCs w:val="20"/>
        </w:rPr>
        <w:t xml:space="preserve">Přípravu půdy je výhodné vykonávat na podzim, kdy plevelná vegetace poškozená přípravou půdy rychle ztrácí vitalitu a odumírá - vliv přípravy půdy je tak </w:t>
      </w:r>
      <w:r>
        <w:rPr>
          <w:sz w:val="20"/>
          <w:szCs w:val="20"/>
        </w:rPr>
        <w:t>intenzivnější. Vlastní výsadba bude provedena na podzim.</w:t>
      </w:r>
    </w:p>
    <w:p w:rsidR="00307C9C" w:rsidRDefault="00307C9C"/>
    <w:p w:rsidR="00307C9C" w:rsidRDefault="00305822">
      <w:pPr>
        <w:pStyle w:val="Odstavecseseznamem"/>
        <w:numPr>
          <w:ilvl w:val="2"/>
          <w:numId w:val="1"/>
        </w:numPr>
        <w:ind w:left="720" w:firstLine="54"/>
      </w:pPr>
      <w:r>
        <w:rPr>
          <w:b/>
          <w:sz w:val="20"/>
          <w:szCs w:val="20"/>
        </w:rPr>
        <w:t xml:space="preserve">Ruční výsadba sazenic </w:t>
      </w:r>
    </w:p>
    <w:p w:rsidR="00307C9C" w:rsidRDefault="00305822">
      <w:pPr>
        <w:jc w:val="both"/>
      </w:pPr>
      <w:r>
        <w:rPr>
          <w:sz w:val="20"/>
          <w:szCs w:val="20"/>
        </w:rPr>
        <w:t xml:space="preserve">Ruční výsadba zahrnuje přípravu půdy ručním nářadím pro vložení kořenů sazenic, vlastní zasazení sazenice a její utužení v půdě. V závislosti na podmínkách lokality, vzhledem </w:t>
      </w:r>
      <w:r>
        <w:rPr>
          <w:sz w:val="20"/>
          <w:szCs w:val="20"/>
        </w:rPr>
        <w:t xml:space="preserve">k malým výměrám a druhu sazenic byla navržena ruční výsadba - sadba jamková. Jamková sadba je vhodná pro všechny dřeviny. Nejvíce se používá pro výsadbu dřevin s povrchovým a srdčitým kořenovým systémem, </w:t>
      </w:r>
      <w:proofErr w:type="spellStart"/>
      <w:r>
        <w:rPr>
          <w:sz w:val="20"/>
          <w:szCs w:val="20"/>
        </w:rPr>
        <w:t>poloodrostky</w:t>
      </w:r>
      <w:proofErr w:type="spellEnd"/>
      <w:r>
        <w:rPr>
          <w:sz w:val="20"/>
          <w:szCs w:val="20"/>
        </w:rPr>
        <w:t xml:space="preserve"> a odrostky. Velikost jamky a její hloub</w:t>
      </w:r>
      <w:r>
        <w:rPr>
          <w:sz w:val="20"/>
          <w:szCs w:val="20"/>
        </w:rPr>
        <w:t xml:space="preserve">ka jsou odvislé od velikosti kořenového systému sazenice. Velikost jamky musí odpovídat vyspělosti vysazované sazenice, kořeny sazenic musí být rovnoměrně rozloženy, sazenice musí být uložena svisle a tak hluboko, jak rostla ve školce (po kořenový krček), </w:t>
      </w:r>
      <w:r>
        <w:rPr>
          <w:sz w:val="20"/>
          <w:szCs w:val="20"/>
        </w:rPr>
        <w:t xml:space="preserve">zejména nesmí být uložena příliš mělce. Půda v jamce musí být dobře prokopána a musí jí být dostatek. Půdu okolo kořenů je nutno dobře přitlačit, aby nastal dobrý kontakt mezi kořeny a půdou. Na povrch půdy okolo sazenice položíme odkopaný převrácený drn, </w:t>
      </w:r>
      <w:r>
        <w:rPr>
          <w:sz w:val="20"/>
          <w:szCs w:val="20"/>
        </w:rPr>
        <w:t xml:space="preserve">který zabraňuje výparu a omezuje růst </w:t>
      </w:r>
      <w:proofErr w:type="spellStart"/>
      <w:r>
        <w:rPr>
          <w:sz w:val="20"/>
          <w:szCs w:val="20"/>
        </w:rPr>
        <w:t>buřeně</w:t>
      </w:r>
      <w:proofErr w:type="spellEnd"/>
      <w:r>
        <w:rPr>
          <w:sz w:val="20"/>
          <w:szCs w:val="20"/>
        </w:rPr>
        <w:t>.</w:t>
      </w:r>
    </w:p>
    <w:p w:rsidR="00307C9C" w:rsidRDefault="00305822">
      <w:pPr>
        <w:pStyle w:val="Odstavecseseznamem"/>
        <w:numPr>
          <w:ilvl w:val="2"/>
          <w:numId w:val="1"/>
        </w:numPr>
        <w:ind w:left="720" w:firstLine="54"/>
      </w:pPr>
      <w:r>
        <w:rPr>
          <w:b/>
          <w:sz w:val="20"/>
          <w:szCs w:val="20"/>
        </w:rPr>
        <w:t xml:space="preserve">Hnojení </w:t>
      </w:r>
    </w:p>
    <w:p w:rsidR="00307C9C" w:rsidRDefault="00305822">
      <w:r>
        <w:rPr>
          <w:sz w:val="20"/>
          <w:szCs w:val="20"/>
        </w:rPr>
        <w:t xml:space="preserve">K hnojení bude použito tabletové hnojivo s dlouhodobým účinkem. Specifikace a aplikované množství viz tabulka rozpočtu. </w:t>
      </w:r>
    </w:p>
    <w:p w:rsidR="00307C9C" w:rsidRDefault="00305822">
      <w:pPr>
        <w:pStyle w:val="Odstavecseseznamem"/>
        <w:numPr>
          <w:ilvl w:val="2"/>
          <w:numId w:val="1"/>
        </w:numPr>
        <w:ind w:left="720" w:firstLine="54"/>
      </w:pPr>
      <w:r>
        <w:rPr>
          <w:b/>
          <w:sz w:val="20"/>
          <w:szCs w:val="20"/>
        </w:rPr>
        <w:t xml:space="preserve">Zálivka </w:t>
      </w:r>
    </w:p>
    <w:p w:rsidR="00307C9C" w:rsidRDefault="00305822">
      <w:r>
        <w:rPr>
          <w:sz w:val="20"/>
          <w:szCs w:val="20"/>
        </w:rPr>
        <w:t>Zálivka bude prováděna při výsadbě dřevin a poté pravidelně až do předá</w:t>
      </w:r>
      <w:r>
        <w:rPr>
          <w:sz w:val="20"/>
          <w:szCs w:val="20"/>
        </w:rPr>
        <w:t>ní díla. Dále pak dle návrhu následné tříleté péče. Množství zálivkové vody k jednotlivým vegetačním prvkům viz rozpočtová tabulka.</w:t>
      </w:r>
    </w:p>
    <w:p w:rsidR="00307C9C" w:rsidRDefault="00307C9C">
      <w:pPr>
        <w:rPr>
          <w:sz w:val="20"/>
          <w:szCs w:val="20"/>
        </w:rPr>
      </w:pPr>
    </w:p>
    <w:p w:rsidR="00307C9C" w:rsidRDefault="00305822">
      <w:pPr>
        <w:pStyle w:val="Odstavecseseznamem"/>
        <w:numPr>
          <w:ilvl w:val="2"/>
          <w:numId w:val="1"/>
        </w:numPr>
        <w:ind w:left="720" w:firstLine="54"/>
      </w:pPr>
      <w:r>
        <w:rPr>
          <w:b/>
          <w:sz w:val="20"/>
          <w:szCs w:val="20"/>
        </w:rPr>
        <w:t>Výsadba</w:t>
      </w:r>
    </w:p>
    <w:p w:rsidR="00307C9C" w:rsidRDefault="00305822">
      <w:r>
        <w:rPr>
          <w:b/>
          <w:sz w:val="20"/>
          <w:szCs w:val="20"/>
        </w:rPr>
        <w:t xml:space="preserve">a. Příprava sazenic </w:t>
      </w:r>
    </w:p>
    <w:p w:rsidR="00307C9C" w:rsidRDefault="00305822">
      <w:pPr>
        <w:pStyle w:val="Odstavecseseznamem"/>
        <w:numPr>
          <w:ilvl w:val="0"/>
          <w:numId w:val="4"/>
        </w:numPr>
      </w:pPr>
      <w:r>
        <w:rPr>
          <w:sz w:val="20"/>
          <w:szCs w:val="20"/>
        </w:rPr>
        <w:t xml:space="preserve">U sazenic bude proveden </w:t>
      </w:r>
      <w:proofErr w:type="spellStart"/>
      <w:r>
        <w:rPr>
          <w:sz w:val="20"/>
          <w:szCs w:val="20"/>
        </w:rPr>
        <w:t>předvýsadbový</w:t>
      </w:r>
      <w:proofErr w:type="spellEnd"/>
      <w:r>
        <w:rPr>
          <w:sz w:val="20"/>
          <w:szCs w:val="20"/>
        </w:rPr>
        <w:t xml:space="preserve"> řez kořenů a nadzemní části</w:t>
      </w:r>
    </w:p>
    <w:p w:rsidR="00307C9C" w:rsidRDefault="00305822">
      <w:pPr>
        <w:pStyle w:val="Odstavecseseznamem"/>
        <w:numPr>
          <w:ilvl w:val="0"/>
          <w:numId w:val="4"/>
        </w:numPr>
      </w:pPr>
      <w:r>
        <w:rPr>
          <w:sz w:val="20"/>
          <w:szCs w:val="20"/>
        </w:rPr>
        <w:t>zakráceny budou zbytečně dlo</w:t>
      </w:r>
      <w:r>
        <w:rPr>
          <w:sz w:val="20"/>
          <w:szCs w:val="20"/>
        </w:rPr>
        <w:t>uhé, vyčnívající a rotující kořeny, odstraněny budou poškozené nebo nemocné části do zdravého dřeva,</w:t>
      </w:r>
    </w:p>
    <w:p w:rsidR="00307C9C" w:rsidRDefault="00305822">
      <w:pPr>
        <w:pStyle w:val="Odstavecseseznamem"/>
        <w:numPr>
          <w:ilvl w:val="0"/>
          <w:numId w:val="4"/>
        </w:numPr>
      </w:pPr>
      <w:r>
        <w:rPr>
          <w:sz w:val="20"/>
          <w:szCs w:val="20"/>
        </w:rPr>
        <w:t xml:space="preserve">Ponechané výhony budou zakráceny na 1/4 - 1/2 jejich původní délky. Výjimečně dle taxonu může být řez ještě hlubší, &gt; Veškerá manipulace se dřevinami bude </w:t>
      </w:r>
      <w:r>
        <w:rPr>
          <w:sz w:val="20"/>
          <w:szCs w:val="20"/>
        </w:rPr>
        <w:t>prováděna v zastíněných prostorách.</w:t>
      </w:r>
    </w:p>
    <w:p w:rsidR="00307C9C" w:rsidRDefault="00307C9C">
      <w:pPr>
        <w:pStyle w:val="Odstavecseseznamem"/>
        <w:ind w:left="1440"/>
        <w:rPr>
          <w:sz w:val="20"/>
          <w:szCs w:val="20"/>
        </w:rPr>
      </w:pPr>
    </w:p>
    <w:p w:rsidR="00307C9C" w:rsidRDefault="00307C9C">
      <w:pPr>
        <w:rPr>
          <w:sz w:val="20"/>
          <w:szCs w:val="20"/>
        </w:rPr>
      </w:pPr>
    </w:p>
    <w:p w:rsidR="00307C9C" w:rsidRDefault="00305822">
      <w:proofErr w:type="spellStart"/>
      <w:r>
        <w:rPr>
          <w:b/>
          <w:sz w:val="20"/>
          <w:szCs w:val="20"/>
        </w:rPr>
        <w:t>b</w:t>
      </w:r>
      <w:proofErr w:type="spellEnd"/>
      <w:r>
        <w:rPr>
          <w:b/>
          <w:sz w:val="20"/>
          <w:szCs w:val="20"/>
        </w:rPr>
        <w:t>. Zásady organizace výstavby a termíny zakládání vegetačních prvků</w:t>
      </w:r>
    </w:p>
    <w:p w:rsidR="00307C9C" w:rsidRDefault="00305822">
      <w:pPr>
        <w:jc w:val="both"/>
      </w:pPr>
      <w:r>
        <w:rPr>
          <w:sz w:val="20"/>
          <w:szCs w:val="20"/>
        </w:rPr>
        <w:t xml:space="preserve">Pro výsadbový materiál nebude zřizováno staveniště. </w:t>
      </w:r>
    </w:p>
    <w:p w:rsidR="00307C9C" w:rsidRDefault="00305822">
      <w:pPr>
        <w:jc w:val="both"/>
      </w:pPr>
      <w:r>
        <w:rPr>
          <w:sz w:val="20"/>
          <w:szCs w:val="20"/>
        </w:rPr>
        <w:t xml:space="preserve">Výsadby budou realizovány nejlépe v termínu na podzim - od září do zámrazu půdy nebo v jarním </w:t>
      </w:r>
      <w:r>
        <w:rPr>
          <w:sz w:val="20"/>
          <w:szCs w:val="20"/>
        </w:rPr>
        <w:t xml:space="preserve">termínu. Pokud jindy, je nutno použít </w:t>
      </w:r>
      <w:proofErr w:type="spellStart"/>
      <w:r>
        <w:rPr>
          <w:sz w:val="20"/>
          <w:szCs w:val="20"/>
        </w:rPr>
        <w:t>airpotové</w:t>
      </w:r>
      <w:proofErr w:type="spellEnd"/>
      <w:r>
        <w:rPr>
          <w:sz w:val="20"/>
          <w:szCs w:val="20"/>
        </w:rPr>
        <w:t xml:space="preserve"> sazenice. V jiných termínech se stromy velmi obtížně expedují a zvyšují se náklady na manipulaci, zálivku a úpravu koruny stromu. Výsadba stromu by měla následovat bezprostředně po jeho dovozu na místo určení</w:t>
      </w:r>
      <w:r>
        <w:rPr>
          <w:sz w:val="20"/>
          <w:szCs w:val="20"/>
        </w:rPr>
        <w:t>. Proto je lépe výsadbové jámy a materiál připravit předem.</w:t>
      </w:r>
    </w:p>
    <w:p w:rsidR="00307C9C" w:rsidRDefault="00305822">
      <w:pPr>
        <w:jc w:val="both"/>
      </w:pPr>
      <w:r>
        <w:rPr>
          <w:sz w:val="20"/>
          <w:szCs w:val="20"/>
        </w:rPr>
        <w:t>Další podmínky:</w:t>
      </w:r>
    </w:p>
    <w:p w:rsidR="00307C9C" w:rsidRDefault="00305822">
      <w:pPr>
        <w:jc w:val="both"/>
      </w:pPr>
      <w:r>
        <w:rPr>
          <w:sz w:val="20"/>
          <w:szCs w:val="20"/>
        </w:rPr>
        <w:t xml:space="preserve"> Harmonogram zakládání musí být realizační firmou předložen investorovi před zahájením prací a časově upřesněn dle místních podmínek a momentálního stavu srážkových úhrnů v roce re</w:t>
      </w:r>
      <w:r>
        <w:rPr>
          <w:sz w:val="20"/>
          <w:szCs w:val="20"/>
        </w:rPr>
        <w:t>alizace.</w:t>
      </w:r>
    </w:p>
    <w:p w:rsidR="00307C9C" w:rsidRDefault="00305822">
      <w:pPr>
        <w:jc w:val="both"/>
      </w:pPr>
      <w:r>
        <w:rPr>
          <w:rFonts w:ascii="Symbol" w:hAnsi="Symbol"/>
          <w:sz w:val="20"/>
          <w:szCs w:val="20"/>
        </w:rPr>
        <w:t></w:t>
      </w:r>
      <w:r>
        <w:rPr>
          <w:sz w:val="20"/>
          <w:szCs w:val="20"/>
        </w:rPr>
        <w:t xml:space="preserve"> Nesmí být vysazováno do zmrzlé půdy, všechny výsadby musí být realizovány do zámrazu půdy. </w:t>
      </w:r>
    </w:p>
    <w:p w:rsidR="00307C9C" w:rsidRDefault="00307C9C">
      <w:pPr>
        <w:rPr>
          <w:sz w:val="20"/>
          <w:szCs w:val="20"/>
        </w:rPr>
      </w:pPr>
    </w:p>
    <w:p w:rsidR="00307C9C" w:rsidRDefault="00305822">
      <w:proofErr w:type="spellStart"/>
      <w:r>
        <w:rPr>
          <w:b/>
          <w:sz w:val="20"/>
          <w:szCs w:val="20"/>
        </w:rPr>
        <w:t>c</w:t>
      </w:r>
      <w:proofErr w:type="spellEnd"/>
      <w:r>
        <w:rPr>
          <w:b/>
          <w:sz w:val="20"/>
          <w:szCs w:val="20"/>
        </w:rPr>
        <w:t xml:space="preserve">. Povinnosti dodavatele stavby </w:t>
      </w:r>
    </w:p>
    <w:p w:rsidR="00307C9C" w:rsidRDefault="00305822">
      <w:pPr>
        <w:jc w:val="both"/>
      </w:pPr>
      <w:r>
        <w:rPr>
          <w:sz w:val="20"/>
          <w:szCs w:val="20"/>
        </w:rPr>
        <w:t>Při provádění stavebních prací je nutné dodržovat všechny bezpečnostní předpisy BOZP. Dále je nutno dodržovat určený ob</w:t>
      </w:r>
      <w:r>
        <w:rPr>
          <w:sz w:val="20"/>
          <w:szCs w:val="20"/>
        </w:rPr>
        <w:t>vod staveniště a v případě poškození pozemků a komunikací stavební činností uvést tyto do původního stavu. Dodavatel musí dbát na to, aby svojí činností závažně nepoškodil ekosystémy přilehlých vodních toků nesprávným prováděním stavby, nesmí připustit úni</w:t>
      </w:r>
      <w:r>
        <w:rPr>
          <w:sz w:val="20"/>
          <w:szCs w:val="20"/>
        </w:rPr>
        <w:t>k ropných látek do podzemních ani povrchových vod, stroje musí být zabezpečeny tak, aby nemohlo dojít ke kontaminaci ropnými látkami atp. Veškeré mechanismy pohybující se v blízkosti toků musí být opatřeny ekologickými náplněmi, které splňují požadavky prá</w:t>
      </w:r>
      <w:r>
        <w:rPr>
          <w:sz w:val="20"/>
          <w:szCs w:val="20"/>
        </w:rPr>
        <w:t>ce ve vodních tocích.</w:t>
      </w:r>
    </w:p>
    <w:p w:rsidR="00307C9C" w:rsidRDefault="00305822">
      <w:pPr>
        <w:pStyle w:val="Odstavecseseznamem"/>
        <w:numPr>
          <w:ilvl w:val="0"/>
          <w:numId w:val="1"/>
        </w:numPr>
      </w:pPr>
      <w:r>
        <w:rPr>
          <w:b/>
          <w:sz w:val="20"/>
          <w:szCs w:val="20"/>
        </w:rPr>
        <w:t xml:space="preserve">Ochrana a péče o založené výsadby </w:t>
      </w:r>
    </w:p>
    <w:p w:rsidR="00307C9C" w:rsidRDefault="00307C9C">
      <w:pPr>
        <w:pStyle w:val="Odstavecseseznamem"/>
        <w:rPr>
          <w:sz w:val="20"/>
          <w:szCs w:val="20"/>
        </w:rPr>
      </w:pPr>
    </w:p>
    <w:p w:rsidR="00307C9C" w:rsidRDefault="00305822">
      <w:pPr>
        <w:pStyle w:val="Odstavecseseznamem"/>
        <w:numPr>
          <w:ilvl w:val="1"/>
          <w:numId w:val="1"/>
        </w:numPr>
        <w:ind w:left="720" w:hanging="23"/>
      </w:pPr>
      <w:r>
        <w:rPr>
          <w:b/>
          <w:sz w:val="20"/>
          <w:szCs w:val="20"/>
        </w:rPr>
        <w:t xml:space="preserve">Mulčování výsadeb </w:t>
      </w:r>
    </w:p>
    <w:p w:rsidR="00307C9C" w:rsidRDefault="00305822">
      <w:r>
        <w:rPr>
          <w:sz w:val="20"/>
          <w:szCs w:val="20"/>
        </w:rPr>
        <w:t xml:space="preserve">Výsadby budou mulčovány drcenou borkou nebo </w:t>
      </w:r>
      <w:proofErr w:type="spellStart"/>
      <w:r>
        <w:rPr>
          <w:sz w:val="20"/>
          <w:szCs w:val="20"/>
        </w:rPr>
        <w:t>štěpkou</w:t>
      </w:r>
      <w:proofErr w:type="spellEnd"/>
      <w:r>
        <w:rPr>
          <w:sz w:val="20"/>
          <w:szCs w:val="20"/>
        </w:rPr>
        <w:t xml:space="preserve"> ve vrstvě 7 cm.</w:t>
      </w:r>
    </w:p>
    <w:p w:rsidR="00307C9C" w:rsidRDefault="00307C9C">
      <w:pPr>
        <w:pStyle w:val="Odstavecseseznamem"/>
        <w:ind w:left="1429"/>
        <w:rPr>
          <w:sz w:val="20"/>
          <w:szCs w:val="20"/>
        </w:rPr>
      </w:pPr>
    </w:p>
    <w:p w:rsidR="00307C9C" w:rsidRDefault="00305822">
      <w:pPr>
        <w:pStyle w:val="Odstavecseseznamem"/>
        <w:numPr>
          <w:ilvl w:val="1"/>
          <w:numId w:val="1"/>
        </w:numPr>
        <w:ind w:left="720" w:hanging="23"/>
      </w:pPr>
      <w:r>
        <w:rPr>
          <w:b/>
          <w:sz w:val="20"/>
          <w:szCs w:val="20"/>
        </w:rPr>
        <w:t>Způsob vázání, instalace a odstranění kůlů, použité materiály</w:t>
      </w:r>
    </w:p>
    <w:p w:rsidR="00307C9C" w:rsidRDefault="00307C9C">
      <w:pPr>
        <w:pStyle w:val="Odstavecseseznamem"/>
      </w:pPr>
    </w:p>
    <w:p w:rsidR="00307C9C" w:rsidRDefault="00305822">
      <w:pPr>
        <w:pStyle w:val="Odstavecseseznamem"/>
        <w:numPr>
          <w:ilvl w:val="0"/>
          <w:numId w:val="3"/>
        </w:numPr>
        <w:ind w:left="284"/>
      </w:pPr>
      <w:r>
        <w:rPr>
          <w:sz w:val="20"/>
          <w:szCs w:val="20"/>
        </w:rPr>
        <w:t>Kotvení stromů bude ze dna jámy pomocí tři kotv</w:t>
      </w:r>
      <w:r>
        <w:rPr>
          <w:sz w:val="20"/>
          <w:szCs w:val="20"/>
        </w:rPr>
        <w:t>icí kůlů s horní „</w:t>
      </w:r>
      <w:proofErr w:type="spellStart"/>
      <w:r>
        <w:rPr>
          <w:sz w:val="20"/>
          <w:szCs w:val="20"/>
        </w:rPr>
        <w:t>hrazdičkou</w:t>
      </w:r>
      <w:proofErr w:type="spellEnd"/>
      <w:r>
        <w:rPr>
          <w:sz w:val="20"/>
          <w:szCs w:val="20"/>
        </w:rPr>
        <w:t>“ o průměru 5 cm a délce 2,5 m. Po výsadbě stromů bude vždy upravena stromová mísa.</w:t>
      </w:r>
    </w:p>
    <w:p w:rsidR="00307C9C" w:rsidRDefault="00305822">
      <w:pPr>
        <w:pStyle w:val="Odstavecseseznamem"/>
        <w:numPr>
          <w:ilvl w:val="0"/>
          <w:numId w:val="3"/>
        </w:numPr>
        <w:ind w:left="284"/>
      </w:pPr>
      <w:r>
        <w:rPr>
          <w:sz w:val="20"/>
          <w:szCs w:val="20"/>
        </w:rPr>
        <w:t xml:space="preserve">Všechny typy kůlů budou </w:t>
      </w:r>
      <w:proofErr w:type="spellStart"/>
      <w:r>
        <w:rPr>
          <w:sz w:val="20"/>
          <w:szCs w:val="20"/>
        </w:rPr>
        <w:t>odkorněné</w:t>
      </w:r>
      <w:proofErr w:type="spellEnd"/>
      <w:r>
        <w:rPr>
          <w:sz w:val="20"/>
          <w:szCs w:val="20"/>
        </w:rPr>
        <w:t xml:space="preserve"> </w:t>
      </w:r>
    </w:p>
    <w:p w:rsidR="00307C9C" w:rsidRDefault="00305822">
      <w:pPr>
        <w:pStyle w:val="Odstavecseseznamem"/>
        <w:numPr>
          <w:ilvl w:val="0"/>
          <w:numId w:val="3"/>
        </w:numPr>
        <w:ind w:left="284"/>
      </w:pPr>
      <w:r>
        <w:rPr>
          <w:sz w:val="20"/>
          <w:szCs w:val="20"/>
        </w:rPr>
        <w:t>Kůl bude zatlučen svisle, hlavy kůlů nesmí být po zatlučení roztřepené apod., případně se musí začistit;</w:t>
      </w:r>
    </w:p>
    <w:p w:rsidR="00307C9C" w:rsidRDefault="00305822">
      <w:pPr>
        <w:pStyle w:val="Odstavecseseznamem"/>
        <w:numPr>
          <w:ilvl w:val="0"/>
          <w:numId w:val="3"/>
        </w:numPr>
        <w:ind w:left="284"/>
      </w:pPr>
      <w:r>
        <w:rPr>
          <w:sz w:val="20"/>
          <w:szCs w:val="20"/>
        </w:rPr>
        <w:t>Mate</w:t>
      </w:r>
      <w:r>
        <w:rPr>
          <w:sz w:val="20"/>
          <w:szCs w:val="20"/>
        </w:rPr>
        <w:t xml:space="preserve">riály pro upevňování rostlin musí mít trvanlivost 3 roky. Nesmí poškozovat kmen. Musí být ploché, nebo tlusté. </w:t>
      </w:r>
    </w:p>
    <w:p w:rsidR="00307C9C" w:rsidRDefault="00305822">
      <w:pPr>
        <w:pStyle w:val="Odstavecseseznamem"/>
        <w:numPr>
          <w:ilvl w:val="0"/>
          <w:numId w:val="3"/>
        </w:numPr>
        <w:ind w:left="284"/>
      </w:pPr>
      <w:r>
        <w:rPr>
          <w:sz w:val="20"/>
          <w:szCs w:val="20"/>
        </w:rPr>
        <w:t>Kůly budou včetně úvazku odstraněny po 3 letech od výsadby</w:t>
      </w:r>
    </w:p>
    <w:p w:rsidR="00307C9C" w:rsidRDefault="00307C9C">
      <w:pPr>
        <w:pStyle w:val="Odstavecseseznamem"/>
        <w:rPr>
          <w:sz w:val="20"/>
          <w:szCs w:val="20"/>
        </w:rPr>
      </w:pPr>
    </w:p>
    <w:p w:rsidR="00307C9C" w:rsidRDefault="00307C9C">
      <w:pPr>
        <w:pStyle w:val="Odstavecseseznamem"/>
        <w:rPr>
          <w:sz w:val="20"/>
          <w:szCs w:val="20"/>
        </w:rPr>
      </w:pPr>
    </w:p>
    <w:p w:rsidR="00307C9C" w:rsidRDefault="00307C9C">
      <w:pPr>
        <w:pStyle w:val="Odstavecseseznamem"/>
        <w:rPr>
          <w:sz w:val="20"/>
          <w:szCs w:val="20"/>
        </w:rPr>
      </w:pPr>
    </w:p>
    <w:p w:rsidR="00307C9C" w:rsidRDefault="00305822">
      <w:pPr>
        <w:pStyle w:val="Odstavecseseznamem"/>
        <w:numPr>
          <w:ilvl w:val="0"/>
          <w:numId w:val="1"/>
        </w:numPr>
      </w:pPr>
      <w:r>
        <w:rPr>
          <w:b/>
          <w:sz w:val="20"/>
          <w:szCs w:val="20"/>
        </w:rPr>
        <w:t xml:space="preserve">Harmonogram pro údržbu vegetačních prvků </w:t>
      </w:r>
    </w:p>
    <w:p w:rsidR="00307C9C" w:rsidRDefault="00305822">
      <w:pPr>
        <w:pStyle w:val="Odstavecseseznamem"/>
        <w:numPr>
          <w:ilvl w:val="1"/>
          <w:numId w:val="1"/>
        </w:numPr>
        <w:ind w:left="720" w:hanging="23"/>
      </w:pPr>
      <w:r>
        <w:rPr>
          <w:b/>
          <w:sz w:val="20"/>
          <w:szCs w:val="20"/>
        </w:rPr>
        <w:t xml:space="preserve">Management na 1 rok </w:t>
      </w:r>
    </w:p>
    <w:p w:rsidR="00307C9C" w:rsidRDefault="00305822">
      <w:pPr>
        <w:spacing w:after="0" w:line="240" w:lineRule="auto"/>
      </w:pPr>
      <w:r>
        <w:rPr>
          <w:sz w:val="20"/>
          <w:szCs w:val="20"/>
        </w:rPr>
        <w:t xml:space="preserve">Souhrn prací a </w:t>
      </w:r>
      <w:r>
        <w:rPr>
          <w:sz w:val="20"/>
          <w:szCs w:val="20"/>
        </w:rPr>
        <w:t>materiálů potřebných k jednoleté péči je součástí tabulky rozpočtu.</w:t>
      </w:r>
    </w:p>
    <w:p w:rsidR="00307C9C" w:rsidRDefault="00307C9C">
      <w:pPr>
        <w:spacing w:after="0" w:line="240" w:lineRule="auto"/>
        <w:rPr>
          <w:sz w:val="20"/>
          <w:szCs w:val="20"/>
        </w:rPr>
      </w:pPr>
    </w:p>
    <w:p w:rsidR="00307C9C" w:rsidRDefault="00305822">
      <w:pPr>
        <w:pStyle w:val="Odstavecseseznamem"/>
        <w:numPr>
          <w:ilvl w:val="1"/>
          <w:numId w:val="1"/>
        </w:numPr>
        <w:ind w:left="720" w:hanging="23"/>
      </w:pPr>
      <w:r>
        <w:rPr>
          <w:b/>
          <w:sz w:val="20"/>
          <w:szCs w:val="20"/>
        </w:rPr>
        <w:t xml:space="preserve">dalších 10 let po výsadbě </w:t>
      </w:r>
    </w:p>
    <w:p w:rsidR="00307C9C" w:rsidRDefault="00305822">
      <w:pPr>
        <w:jc w:val="both"/>
      </w:pPr>
      <w:r>
        <w:rPr>
          <w:sz w:val="20"/>
          <w:szCs w:val="20"/>
        </w:rPr>
        <w:t>V období po konci rozvojové péče dochází u stromů k nejrychlejšímu růstu a sílení kmene. V tomto období je tedy nezbytně nutné dbát o to, aby nedocházelo k pošk</w:t>
      </w:r>
      <w:r>
        <w:rPr>
          <w:sz w:val="20"/>
          <w:szCs w:val="20"/>
        </w:rPr>
        <w:t>ozování kmenů kotvením. To by mělo být odstraněno zhruba po 3 letech od výsadby, ale již v průběhu této doby je zapotřebí úvazky kontrolovat a případně povolovat. U stromů je dále nutné kontrolovat, zda nejsou poškozovány zvěří, nebo sečením travnatých plo</w:t>
      </w:r>
      <w:r>
        <w:rPr>
          <w:sz w:val="20"/>
          <w:szCs w:val="20"/>
        </w:rPr>
        <w:t xml:space="preserve">ch. V takovém případě je na místě instalace chráničky proti </w:t>
      </w:r>
      <w:proofErr w:type="spellStart"/>
      <w:r>
        <w:rPr>
          <w:sz w:val="20"/>
          <w:szCs w:val="20"/>
        </w:rPr>
        <w:t>okusu</w:t>
      </w:r>
      <w:proofErr w:type="spellEnd"/>
      <w:r>
        <w:rPr>
          <w:sz w:val="20"/>
          <w:szCs w:val="20"/>
        </w:rPr>
        <w:t xml:space="preserve"> respektive ochrany proti sečení.</w:t>
      </w:r>
    </w:p>
    <w:p w:rsidR="00307C9C" w:rsidRDefault="00305822">
      <w:pPr>
        <w:jc w:val="both"/>
      </w:pPr>
      <w:r>
        <w:rPr>
          <w:sz w:val="20"/>
          <w:szCs w:val="20"/>
        </w:rPr>
        <w:t xml:space="preserve">Po tříleté péči pravděpodobně již nebude v plné míře zapotřebí odplevelovat keřové skupiny. Je však možné, že některé pasáže se budou hůře ujímat – v těchto </w:t>
      </w:r>
      <w:r>
        <w:rPr>
          <w:sz w:val="20"/>
          <w:szCs w:val="20"/>
        </w:rPr>
        <w:t>místech by měla péče pokračovat stejným způsobem, jako je předepsáno pro první 3 roky. Rovněž by již neměla být potřeba zálivka – opět platí, že sazenice dosázené jako náhrada úhynu, by měly být zalévány opět po dobu cca. 3 let.</w:t>
      </w:r>
    </w:p>
    <w:p w:rsidR="00307C9C" w:rsidRDefault="00307C9C">
      <w:pPr>
        <w:jc w:val="both"/>
        <w:rPr>
          <w:sz w:val="20"/>
          <w:szCs w:val="20"/>
        </w:rPr>
      </w:pPr>
    </w:p>
    <w:p w:rsidR="00307C9C" w:rsidRDefault="00305822">
      <w:pPr>
        <w:pStyle w:val="Odstavecseseznamem"/>
        <w:numPr>
          <w:ilvl w:val="0"/>
          <w:numId w:val="1"/>
        </w:numPr>
        <w:jc w:val="both"/>
      </w:pPr>
      <w:r>
        <w:rPr>
          <w:b/>
          <w:sz w:val="20"/>
          <w:szCs w:val="20"/>
        </w:rPr>
        <w:t xml:space="preserve">Závěr </w:t>
      </w:r>
      <w:r>
        <w:rPr>
          <w:b/>
          <w:sz w:val="20"/>
          <w:szCs w:val="20"/>
        </w:rPr>
        <w:tab/>
      </w:r>
    </w:p>
    <w:p w:rsidR="00307C9C" w:rsidRDefault="00305822">
      <w:pPr>
        <w:tabs>
          <w:tab w:val="left" w:pos="708"/>
          <w:tab w:val="left" w:pos="1825"/>
        </w:tabs>
        <w:jc w:val="both"/>
      </w:pPr>
      <w:r>
        <w:rPr>
          <w:sz w:val="20"/>
          <w:szCs w:val="20"/>
        </w:rPr>
        <w:t>Podporou výše pops</w:t>
      </w:r>
      <w:r>
        <w:rPr>
          <w:sz w:val="20"/>
          <w:szCs w:val="20"/>
        </w:rPr>
        <w:t>aného záměru bude výrazně přispěno k posílení biodiverzity v rámci lokality, udržení kulturního rázu předmětného území města Lázně Bělohrad. Bude zajištěna kontinuita generační obměny stromů, čímž bude zajištěna stabilita kompozice pro další desítky let. S</w:t>
      </w:r>
      <w:r>
        <w:rPr>
          <w:sz w:val="20"/>
          <w:szCs w:val="20"/>
        </w:rPr>
        <w:t xml:space="preserve"> tím souvisí také zkvalitnění a </w:t>
      </w:r>
      <w:proofErr w:type="spellStart"/>
      <w:r>
        <w:rPr>
          <w:sz w:val="20"/>
          <w:szCs w:val="20"/>
        </w:rPr>
        <w:t>zobytnění</w:t>
      </w:r>
      <w:proofErr w:type="spellEnd"/>
      <w:r>
        <w:rPr>
          <w:sz w:val="20"/>
          <w:szCs w:val="20"/>
        </w:rPr>
        <w:t xml:space="preserve"> zelených ploch nejen pro člověka, ale také pro faunu. </w:t>
      </w:r>
    </w:p>
    <w:p w:rsidR="00307C9C" w:rsidRDefault="00307C9C">
      <w:pPr>
        <w:suppressAutoHyphens w:val="0"/>
        <w:spacing w:after="0"/>
      </w:pPr>
    </w:p>
    <w:sectPr w:rsidR="00307C9C" w:rsidSect="00307C9C">
      <w:footerReference w:type="default" r:id="rId8"/>
      <w:pgSz w:w="11906" w:h="16838"/>
      <w:pgMar w:top="1417" w:right="1417" w:bottom="1969" w:left="1417" w:header="0" w:footer="1417" w:gutter="0"/>
      <w:cols w:space="708"/>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7C9C" w:rsidRDefault="00307C9C" w:rsidP="00307C9C">
      <w:pPr>
        <w:spacing w:after="0" w:line="240" w:lineRule="auto"/>
      </w:pPr>
      <w:r>
        <w:separator/>
      </w:r>
    </w:p>
  </w:endnote>
  <w:endnote w:type="continuationSeparator" w:id="0">
    <w:p w:rsidR="00307C9C" w:rsidRDefault="00307C9C" w:rsidP="00307C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00"/>
    <w:family w:val="roman"/>
    <w:notTrueType/>
    <w:pitch w:val="default"/>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00"/>
    <w:family w:val="roman"/>
    <w:notTrueType/>
    <w:pitch w:val="default"/>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OpenSymbol">
    <w:altName w:val="Arial Unicode MS"/>
    <w:panose1 w:val="05010000000000000000"/>
    <w:charset w:val="EE"/>
    <w:family w:val="roman"/>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C9C" w:rsidRDefault="00307C9C">
    <w:pPr>
      <w:pStyle w:val="Footer"/>
      <w:jc w:val="center"/>
    </w:pPr>
    <w:r>
      <w:fldChar w:fldCharType="begin"/>
    </w:r>
    <w:r w:rsidR="00305822">
      <w:instrText>PAGE</w:instrText>
    </w:r>
    <w:r>
      <w:fldChar w:fldCharType="separate"/>
    </w:r>
    <w:r w:rsidR="00305822">
      <w:rPr>
        <w:noProof/>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7C9C" w:rsidRDefault="00307C9C" w:rsidP="00307C9C">
      <w:pPr>
        <w:spacing w:after="0" w:line="240" w:lineRule="auto"/>
      </w:pPr>
      <w:r>
        <w:separator/>
      </w:r>
    </w:p>
  </w:footnote>
  <w:footnote w:type="continuationSeparator" w:id="0">
    <w:p w:rsidR="00307C9C" w:rsidRDefault="00307C9C" w:rsidP="00307C9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F5718"/>
    <w:multiLevelType w:val="multilevel"/>
    <w:tmpl w:val="EDF80B46"/>
    <w:lvl w:ilvl="0">
      <w:start w:val="1"/>
      <w:numFmt w:val="decimal"/>
      <w:lvlText w:val="%1."/>
      <w:lvlJc w:val="left"/>
      <w:pPr>
        <w:ind w:left="720" w:hanging="360"/>
      </w:pPr>
      <w:rPr>
        <w:b/>
        <w:sz w:val="20"/>
      </w:rPr>
    </w:lvl>
    <w:lvl w:ilvl="1">
      <w:start w:val="1"/>
      <w:numFmt w:val="decimal"/>
      <w:lvlText w:val="%1.%2."/>
      <w:lvlJc w:val="left"/>
      <w:pPr>
        <w:ind w:left="732" w:hanging="372"/>
      </w:pPr>
      <w:rPr>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
    <w:nsid w:val="2DFB3386"/>
    <w:multiLevelType w:val="multilevel"/>
    <w:tmpl w:val="A0B25330"/>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2EC86FB6"/>
    <w:multiLevelType w:val="multilevel"/>
    <w:tmpl w:val="DE00296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63CF465D"/>
    <w:multiLevelType w:val="multilevel"/>
    <w:tmpl w:val="54000A60"/>
    <w:lvl w:ilvl="0">
      <w:start w:val="1"/>
      <w:numFmt w:val="lowerLetter"/>
      <w:lvlText w:val="%1)"/>
      <w:lvlJc w:val="left"/>
      <w:pPr>
        <w:ind w:left="1068" w:hanging="360"/>
      </w:pPr>
      <w:rPr>
        <w:sz w:val="2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
    <w:nsid w:val="764F7EC3"/>
    <w:multiLevelType w:val="multilevel"/>
    <w:tmpl w:val="98707984"/>
    <w:lvl w:ilvl="0">
      <w:start w:val="1"/>
      <w:numFmt w:val="bullet"/>
      <w:lvlText w:val=""/>
      <w:lvlJc w:val="left"/>
      <w:pPr>
        <w:ind w:left="720" w:hanging="360"/>
      </w:pPr>
      <w:rPr>
        <w:rFonts w:ascii="Symbol" w:hAnsi="Symbol" w:cs="Symbol" w:hint="default"/>
        <w:sz w:val="20"/>
      </w:rPr>
    </w:lvl>
    <w:lvl w:ilvl="1">
      <w:start w:val="4"/>
      <w:numFmt w:val="bullet"/>
      <w:lvlText w:val=""/>
      <w:lvlJc w:val="left"/>
      <w:pPr>
        <w:ind w:left="1440" w:hanging="360"/>
      </w:pPr>
      <w:rPr>
        <w:rFonts w:ascii="Wingdings" w:hAnsi="Wingdings" w:cs="Wingdings" w:hint="default"/>
        <w:sz w:val="20"/>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408"/>
  <w:hyphenationZone w:val="425"/>
  <w:characterSpacingControl w:val="doNotCompress"/>
  <w:footnotePr>
    <w:footnote w:id="-1"/>
    <w:footnote w:id="0"/>
  </w:footnotePr>
  <w:endnotePr>
    <w:endnote w:id="-1"/>
    <w:endnote w:id="0"/>
  </w:endnotePr>
  <w:compat/>
  <w:rsids>
    <w:rsidRoot w:val="00307C9C"/>
    <w:rsid w:val="00305822"/>
    <w:rsid w:val="00307C9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07C9C"/>
    <w:pPr>
      <w:suppressAutoHyphens/>
      <w:spacing w:after="160" w:line="259" w:lineRule="auto"/>
    </w:pPr>
    <w:rPr>
      <w:rFonts w:ascii="Calibri" w:eastAsia="Calibri" w:hAnsi="Calibri"/>
      <w:color w:val="00000A"/>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Heading1">
    <w:name w:val="Heading 1"/>
    <w:basedOn w:val="Nadpis"/>
    <w:qFormat/>
    <w:rsid w:val="00307C9C"/>
    <w:pPr>
      <w:outlineLvl w:val="0"/>
    </w:pPr>
  </w:style>
  <w:style w:type="paragraph" w:customStyle="1" w:styleId="Heading2">
    <w:name w:val="Heading 2"/>
    <w:basedOn w:val="Nadpis"/>
    <w:qFormat/>
    <w:rsid w:val="00307C9C"/>
    <w:pPr>
      <w:outlineLvl w:val="1"/>
    </w:pPr>
  </w:style>
  <w:style w:type="paragraph" w:customStyle="1" w:styleId="Heading3">
    <w:name w:val="Heading 3"/>
    <w:basedOn w:val="Nadpis"/>
    <w:qFormat/>
    <w:rsid w:val="00307C9C"/>
    <w:pPr>
      <w:outlineLvl w:val="2"/>
    </w:pPr>
  </w:style>
  <w:style w:type="character" w:customStyle="1" w:styleId="Zkladntext2Char">
    <w:name w:val="Základní text 2 Char"/>
    <w:basedOn w:val="Standardnpsmoodstavce"/>
    <w:link w:val="Zkladntext2"/>
    <w:qFormat/>
    <w:rsid w:val="00203249"/>
    <w:rPr>
      <w:rFonts w:ascii="Times New Roman" w:eastAsia="Lucida Sans Unicode" w:hAnsi="Times New Roman" w:cs="Times New Roman"/>
      <w:szCs w:val="24"/>
      <w:lang w:eastAsia="ar-SA"/>
    </w:rPr>
  </w:style>
  <w:style w:type="character" w:styleId="Odkazjemn">
    <w:name w:val="Subtle Reference"/>
    <w:basedOn w:val="Standardnpsmoodstavce"/>
    <w:uiPriority w:val="31"/>
    <w:qFormat/>
    <w:rsid w:val="00454010"/>
    <w:rPr>
      <w:smallCaps/>
      <w:color w:val="5A5A5A" w:themeColor="text1" w:themeTint="A5"/>
    </w:rPr>
  </w:style>
  <w:style w:type="character" w:styleId="Siln">
    <w:name w:val="Strong"/>
    <w:basedOn w:val="Standardnpsmoodstavce"/>
    <w:uiPriority w:val="22"/>
    <w:qFormat/>
    <w:rsid w:val="00240B94"/>
    <w:rPr>
      <w:b/>
      <w:bCs/>
    </w:rPr>
  </w:style>
  <w:style w:type="character" w:customStyle="1" w:styleId="apple-converted-space">
    <w:name w:val="apple-converted-space"/>
    <w:basedOn w:val="Standardnpsmoodstavce"/>
    <w:qFormat/>
    <w:rsid w:val="00240B94"/>
  </w:style>
  <w:style w:type="character" w:customStyle="1" w:styleId="NzevChar">
    <w:name w:val="Název Char"/>
    <w:basedOn w:val="Standardnpsmoodstavce"/>
    <w:link w:val="Nzev"/>
    <w:uiPriority w:val="10"/>
    <w:qFormat/>
    <w:rsid w:val="00515A45"/>
    <w:rPr>
      <w:rFonts w:ascii="Times New Roman" w:eastAsia="Times New Roman" w:hAnsi="Times New Roman" w:cs="Times New Roman"/>
      <w:sz w:val="24"/>
      <w:szCs w:val="24"/>
      <w:lang w:eastAsia="cs-CZ"/>
    </w:rPr>
  </w:style>
  <w:style w:type="character" w:customStyle="1" w:styleId="Zdraznn1">
    <w:name w:val="Zdůraznění1"/>
    <w:basedOn w:val="Standardnpsmoodstavce"/>
    <w:uiPriority w:val="20"/>
    <w:qFormat/>
    <w:rsid w:val="00515A45"/>
    <w:rPr>
      <w:i/>
      <w:iCs/>
    </w:rPr>
  </w:style>
  <w:style w:type="character" w:customStyle="1" w:styleId="ListLabel1">
    <w:name w:val="ListLabel 1"/>
    <w:qFormat/>
    <w:rsid w:val="00307C9C"/>
    <w:rPr>
      <w:rFonts w:eastAsia="Calibri"/>
      <w:sz w:val="20"/>
    </w:rPr>
  </w:style>
  <w:style w:type="character" w:customStyle="1" w:styleId="ListLabel2">
    <w:name w:val="ListLabel 2"/>
    <w:qFormat/>
    <w:rsid w:val="00307C9C"/>
    <w:rPr>
      <w:rFonts w:cs="Courier New"/>
    </w:rPr>
  </w:style>
  <w:style w:type="character" w:customStyle="1" w:styleId="ListLabel3">
    <w:name w:val="ListLabel 3"/>
    <w:qFormat/>
    <w:rsid w:val="00307C9C"/>
    <w:rPr>
      <w:rFonts w:eastAsia="SimSun" w:cs="Times New Roman"/>
      <w:color w:val="666699"/>
    </w:rPr>
  </w:style>
  <w:style w:type="character" w:customStyle="1" w:styleId="ListLabel4">
    <w:name w:val="ListLabel 4"/>
    <w:qFormat/>
    <w:rsid w:val="00307C9C"/>
    <w:rPr>
      <w:b w:val="0"/>
    </w:rPr>
  </w:style>
  <w:style w:type="character" w:customStyle="1" w:styleId="ListLabel5">
    <w:name w:val="ListLabel 5"/>
    <w:qFormat/>
    <w:rsid w:val="00307C9C"/>
    <w:rPr>
      <w:rFonts w:cs="Calibri"/>
      <w:sz w:val="20"/>
    </w:rPr>
  </w:style>
  <w:style w:type="character" w:customStyle="1" w:styleId="ListLabel6">
    <w:name w:val="ListLabel 6"/>
    <w:qFormat/>
    <w:rsid w:val="00307C9C"/>
    <w:rPr>
      <w:rFonts w:cs="Courier New"/>
    </w:rPr>
  </w:style>
  <w:style w:type="character" w:customStyle="1" w:styleId="ListLabel7">
    <w:name w:val="ListLabel 7"/>
    <w:qFormat/>
    <w:rsid w:val="00307C9C"/>
    <w:rPr>
      <w:rFonts w:cs="Wingdings"/>
    </w:rPr>
  </w:style>
  <w:style w:type="character" w:customStyle="1" w:styleId="ListLabel8">
    <w:name w:val="ListLabel 8"/>
    <w:qFormat/>
    <w:rsid w:val="00307C9C"/>
    <w:rPr>
      <w:rFonts w:cs="Symbol"/>
      <w:sz w:val="20"/>
    </w:rPr>
  </w:style>
  <w:style w:type="character" w:customStyle="1" w:styleId="ListLabel9">
    <w:name w:val="ListLabel 9"/>
    <w:qFormat/>
    <w:rsid w:val="00307C9C"/>
    <w:rPr>
      <w:rFonts w:cs="Wingdings"/>
      <w:sz w:val="20"/>
    </w:rPr>
  </w:style>
  <w:style w:type="character" w:customStyle="1" w:styleId="ListLabel10">
    <w:name w:val="ListLabel 10"/>
    <w:qFormat/>
    <w:rsid w:val="00307C9C"/>
    <w:rPr>
      <w:rFonts w:cs="Calibri"/>
      <w:sz w:val="20"/>
    </w:rPr>
  </w:style>
  <w:style w:type="character" w:customStyle="1" w:styleId="ListLabel11">
    <w:name w:val="ListLabel 11"/>
    <w:qFormat/>
    <w:rsid w:val="00307C9C"/>
    <w:rPr>
      <w:rFonts w:cs="Courier New"/>
    </w:rPr>
  </w:style>
  <w:style w:type="character" w:customStyle="1" w:styleId="ListLabel12">
    <w:name w:val="ListLabel 12"/>
    <w:qFormat/>
    <w:rsid w:val="00307C9C"/>
    <w:rPr>
      <w:rFonts w:cs="Wingdings"/>
    </w:rPr>
  </w:style>
  <w:style w:type="character" w:customStyle="1" w:styleId="ListLabel13">
    <w:name w:val="ListLabel 13"/>
    <w:qFormat/>
    <w:rsid w:val="00307C9C"/>
    <w:rPr>
      <w:rFonts w:cs="Symbol"/>
      <w:sz w:val="20"/>
    </w:rPr>
  </w:style>
  <w:style w:type="character" w:customStyle="1" w:styleId="ListLabel14">
    <w:name w:val="ListLabel 14"/>
    <w:qFormat/>
    <w:rsid w:val="00307C9C"/>
    <w:rPr>
      <w:rFonts w:cs="Wingdings"/>
      <w:sz w:val="20"/>
    </w:rPr>
  </w:style>
  <w:style w:type="character" w:customStyle="1" w:styleId="Odrky">
    <w:name w:val="Odrážky"/>
    <w:qFormat/>
    <w:rsid w:val="00307C9C"/>
    <w:rPr>
      <w:rFonts w:ascii="OpenSymbol" w:eastAsia="OpenSymbol" w:hAnsi="OpenSymbol" w:cs="OpenSymbol"/>
    </w:rPr>
  </w:style>
  <w:style w:type="character" w:customStyle="1" w:styleId="ListLabel15">
    <w:name w:val="ListLabel 15"/>
    <w:qFormat/>
    <w:rsid w:val="00307C9C"/>
    <w:rPr>
      <w:rFonts w:cs="Calibri"/>
      <w:sz w:val="20"/>
    </w:rPr>
  </w:style>
  <w:style w:type="character" w:customStyle="1" w:styleId="ListLabel16">
    <w:name w:val="ListLabel 16"/>
    <w:qFormat/>
    <w:rsid w:val="00307C9C"/>
    <w:rPr>
      <w:rFonts w:cs="Symbol"/>
      <w:sz w:val="20"/>
    </w:rPr>
  </w:style>
  <w:style w:type="character" w:customStyle="1" w:styleId="ListLabel17">
    <w:name w:val="ListLabel 17"/>
    <w:qFormat/>
    <w:rsid w:val="00307C9C"/>
    <w:rPr>
      <w:rFonts w:cs="Courier New"/>
    </w:rPr>
  </w:style>
  <w:style w:type="character" w:customStyle="1" w:styleId="ListLabel18">
    <w:name w:val="ListLabel 18"/>
    <w:qFormat/>
    <w:rsid w:val="00307C9C"/>
    <w:rPr>
      <w:rFonts w:cs="Wingdings"/>
    </w:rPr>
  </w:style>
  <w:style w:type="character" w:customStyle="1" w:styleId="ListLabel19">
    <w:name w:val="ListLabel 19"/>
    <w:qFormat/>
    <w:rsid w:val="00307C9C"/>
    <w:rPr>
      <w:rFonts w:cs="Wingdings"/>
      <w:sz w:val="20"/>
    </w:rPr>
  </w:style>
  <w:style w:type="character" w:customStyle="1" w:styleId="ListLabel20">
    <w:name w:val="ListLabel 20"/>
    <w:qFormat/>
    <w:rsid w:val="00307C9C"/>
    <w:rPr>
      <w:rFonts w:cs="Symbol"/>
      <w:b/>
      <w:sz w:val="20"/>
    </w:rPr>
  </w:style>
  <w:style w:type="character" w:customStyle="1" w:styleId="ListLabel21">
    <w:name w:val="ListLabel 21"/>
    <w:qFormat/>
    <w:rsid w:val="00307C9C"/>
    <w:rPr>
      <w:rFonts w:cs="OpenSymbol"/>
    </w:rPr>
  </w:style>
  <w:style w:type="character" w:customStyle="1" w:styleId="ListLabel22">
    <w:name w:val="ListLabel 22"/>
    <w:qFormat/>
    <w:rsid w:val="00307C9C"/>
    <w:rPr>
      <w:rFonts w:cs="Calibri"/>
      <w:sz w:val="20"/>
    </w:rPr>
  </w:style>
  <w:style w:type="character" w:customStyle="1" w:styleId="ListLabel23">
    <w:name w:val="ListLabel 23"/>
    <w:qFormat/>
    <w:rsid w:val="00307C9C"/>
    <w:rPr>
      <w:rFonts w:cs="Symbol"/>
      <w:sz w:val="20"/>
    </w:rPr>
  </w:style>
  <w:style w:type="character" w:customStyle="1" w:styleId="ListLabel24">
    <w:name w:val="ListLabel 24"/>
    <w:qFormat/>
    <w:rsid w:val="00307C9C"/>
    <w:rPr>
      <w:rFonts w:cs="Courier New"/>
    </w:rPr>
  </w:style>
  <w:style w:type="character" w:customStyle="1" w:styleId="ListLabel25">
    <w:name w:val="ListLabel 25"/>
    <w:qFormat/>
    <w:rsid w:val="00307C9C"/>
    <w:rPr>
      <w:rFonts w:cs="Wingdings"/>
    </w:rPr>
  </w:style>
  <w:style w:type="character" w:customStyle="1" w:styleId="ListLabel26">
    <w:name w:val="ListLabel 26"/>
    <w:qFormat/>
    <w:rsid w:val="00307C9C"/>
    <w:rPr>
      <w:rFonts w:cs="Wingdings"/>
      <w:sz w:val="20"/>
    </w:rPr>
  </w:style>
  <w:style w:type="character" w:customStyle="1" w:styleId="ListLabel27">
    <w:name w:val="ListLabel 27"/>
    <w:qFormat/>
    <w:rsid w:val="00307C9C"/>
    <w:rPr>
      <w:rFonts w:cs="Symbol"/>
      <w:b/>
      <w:sz w:val="20"/>
    </w:rPr>
  </w:style>
  <w:style w:type="character" w:customStyle="1" w:styleId="ListLabel28">
    <w:name w:val="ListLabel 28"/>
    <w:qFormat/>
    <w:rsid w:val="00307C9C"/>
    <w:rPr>
      <w:rFonts w:cs="OpenSymbol"/>
    </w:rPr>
  </w:style>
  <w:style w:type="character" w:customStyle="1" w:styleId="TextbublinyChar">
    <w:name w:val="Text bubliny Char"/>
    <w:basedOn w:val="Standardnpsmoodstavce"/>
    <w:link w:val="Textbubliny"/>
    <w:uiPriority w:val="99"/>
    <w:semiHidden/>
    <w:qFormat/>
    <w:rsid w:val="00B57F79"/>
    <w:rPr>
      <w:rFonts w:ascii="Tahoma" w:eastAsia="Calibri" w:hAnsi="Tahoma" w:cs="Tahoma"/>
      <w:color w:val="00000A"/>
      <w:sz w:val="16"/>
      <w:szCs w:val="16"/>
    </w:rPr>
  </w:style>
  <w:style w:type="character" w:customStyle="1" w:styleId="ListLabel29">
    <w:name w:val="ListLabel 29"/>
    <w:qFormat/>
    <w:rsid w:val="00307C9C"/>
    <w:rPr>
      <w:rFonts w:cs="Calibri"/>
      <w:sz w:val="20"/>
    </w:rPr>
  </w:style>
  <w:style w:type="character" w:customStyle="1" w:styleId="ListLabel30">
    <w:name w:val="ListLabel 30"/>
    <w:qFormat/>
    <w:rsid w:val="00307C9C"/>
    <w:rPr>
      <w:rFonts w:cs="Symbol"/>
      <w:sz w:val="20"/>
    </w:rPr>
  </w:style>
  <w:style w:type="character" w:customStyle="1" w:styleId="ListLabel31">
    <w:name w:val="ListLabel 31"/>
    <w:qFormat/>
    <w:rsid w:val="00307C9C"/>
    <w:rPr>
      <w:rFonts w:cs="Courier New"/>
    </w:rPr>
  </w:style>
  <w:style w:type="character" w:customStyle="1" w:styleId="ListLabel32">
    <w:name w:val="ListLabel 32"/>
    <w:qFormat/>
    <w:rsid w:val="00307C9C"/>
    <w:rPr>
      <w:rFonts w:cs="Wingdings"/>
    </w:rPr>
  </w:style>
  <w:style w:type="character" w:customStyle="1" w:styleId="ListLabel33">
    <w:name w:val="ListLabel 33"/>
    <w:qFormat/>
    <w:rsid w:val="00307C9C"/>
    <w:rPr>
      <w:rFonts w:cs="Wingdings"/>
      <w:sz w:val="20"/>
    </w:rPr>
  </w:style>
  <w:style w:type="character" w:customStyle="1" w:styleId="ListLabel34">
    <w:name w:val="ListLabel 34"/>
    <w:qFormat/>
    <w:rsid w:val="00307C9C"/>
    <w:rPr>
      <w:rFonts w:cs="Symbol"/>
      <w:b/>
      <w:sz w:val="20"/>
    </w:rPr>
  </w:style>
  <w:style w:type="character" w:customStyle="1" w:styleId="ListLabel35">
    <w:name w:val="ListLabel 35"/>
    <w:qFormat/>
    <w:rsid w:val="00307C9C"/>
    <w:rPr>
      <w:rFonts w:cs="OpenSymbol"/>
    </w:rPr>
  </w:style>
  <w:style w:type="character" w:customStyle="1" w:styleId="ListLabel36">
    <w:name w:val="ListLabel 36"/>
    <w:qFormat/>
    <w:rsid w:val="00307C9C"/>
    <w:rPr>
      <w:rFonts w:cs="Calibri"/>
      <w:sz w:val="20"/>
    </w:rPr>
  </w:style>
  <w:style w:type="character" w:customStyle="1" w:styleId="ListLabel37">
    <w:name w:val="ListLabel 37"/>
    <w:qFormat/>
    <w:rsid w:val="00307C9C"/>
    <w:rPr>
      <w:rFonts w:cs="Symbol"/>
      <w:sz w:val="20"/>
    </w:rPr>
  </w:style>
  <w:style w:type="character" w:customStyle="1" w:styleId="ListLabel38">
    <w:name w:val="ListLabel 38"/>
    <w:qFormat/>
    <w:rsid w:val="00307C9C"/>
    <w:rPr>
      <w:rFonts w:cs="Symbol"/>
      <w:sz w:val="20"/>
    </w:rPr>
  </w:style>
  <w:style w:type="character" w:customStyle="1" w:styleId="ListLabel39">
    <w:name w:val="ListLabel 39"/>
    <w:qFormat/>
    <w:rsid w:val="00307C9C"/>
    <w:rPr>
      <w:rFonts w:cs="Courier New"/>
    </w:rPr>
  </w:style>
  <w:style w:type="character" w:customStyle="1" w:styleId="ListLabel40">
    <w:name w:val="ListLabel 40"/>
    <w:qFormat/>
    <w:rsid w:val="00307C9C"/>
    <w:rPr>
      <w:rFonts w:cs="Wingdings"/>
    </w:rPr>
  </w:style>
  <w:style w:type="character" w:customStyle="1" w:styleId="ListLabel41">
    <w:name w:val="ListLabel 41"/>
    <w:qFormat/>
    <w:rsid w:val="00307C9C"/>
    <w:rPr>
      <w:rFonts w:cs="Symbol"/>
      <w:sz w:val="20"/>
    </w:rPr>
  </w:style>
  <w:style w:type="character" w:customStyle="1" w:styleId="ListLabel42">
    <w:name w:val="ListLabel 42"/>
    <w:qFormat/>
    <w:rsid w:val="00307C9C"/>
    <w:rPr>
      <w:rFonts w:cs="Courier New"/>
    </w:rPr>
  </w:style>
  <w:style w:type="character" w:customStyle="1" w:styleId="ListLabel43">
    <w:name w:val="ListLabel 43"/>
    <w:qFormat/>
    <w:rsid w:val="00307C9C"/>
    <w:rPr>
      <w:rFonts w:cs="Wingdings"/>
    </w:rPr>
  </w:style>
  <w:style w:type="character" w:customStyle="1" w:styleId="ListLabel44">
    <w:name w:val="ListLabel 44"/>
    <w:qFormat/>
    <w:rsid w:val="00307C9C"/>
    <w:rPr>
      <w:rFonts w:cs="Symbol"/>
      <w:sz w:val="20"/>
    </w:rPr>
  </w:style>
  <w:style w:type="character" w:customStyle="1" w:styleId="ListLabel45">
    <w:name w:val="ListLabel 45"/>
    <w:qFormat/>
    <w:rsid w:val="00307C9C"/>
    <w:rPr>
      <w:rFonts w:cs="Courier New"/>
    </w:rPr>
  </w:style>
  <w:style w:type="character" w:customStyle="1" w:styleId="ListLabel46">
    <w:name w:val="ListLabel 46"/>
    <w:qFormat/>
    <w:rsid w:val="00307C9C"/>
    <w:rPr>
      <w:rFonts w:cs="Wingdings"/>
    </w:rPr>
  </w:style>
  <w:style w:type="character" w:customStyle="1" w:styleId="ListLabel47">
    <w:name w:val="ListLabel 47"/>
    <w:qFormat/>
    <w:rsid w:val="00307C9C"/>
    <w:rPr>
      <w:rFonts w:cs="Symbol"/>
      <w:sz w:val="20"/>
    </w:rPr>
  </w:style>
  <w:style w:type="character" w:customStyle="1" w:styleId="ListLabel48">
    <w:name w:val="ListLabel 48"/>
    <w:qFormat/>
    <w:rsid w:val="00307C9C"/>
    <w:rPr>
      <w:rFonts w:cs="Wingdings"/>
      <w:sz w:val="20"/>
    </w:rPr>
  </w:style>
  <w:style w:type="character" w:customStyle="1" w:styleId="ListLabel49">
    <w:name w:val="ListLabel 49"/>
    <w:qFormat/>
    <w:rsid w:val="00307C9C"/>
    <w:rPr>
      <w:rFonts w:cs="Wingdings"/>
    </w:rPr>
  </w:style>
  <w:style w:type="character" w:customStyle="1" w:styleId="ListLabel50">
    <w:name w:val="ListLabel 50"/>
    <w:qFormat/>
    <w:rsid w:val="00307C9C"/>
    <w:rPr>
      <w:rFonts w:cs="Symbol"/>
      <w:sz w:val="20"/>
    </w:rPr>
  </w:style>
  <w:style w:type="character" w:customStyle="1" w:styleId="ListLabel51">
    <w:name w:val="ListLabel 51"/>
    <w:qFormat/>
    <w:rsid w:val="00307C9C"/>
    <w:rPr>
      <w:rFonts w:cs="Courier New"/>
    </w:rPr>
  </w:style>
  <w:style w:type="character" w:customStyle="1" w:styleId="ListLabel52">
    <w:name w:val="ListLabel 52"/>
    <w:qFormat/>
    <w:rsid w:val="00307C9C"/>
    <w:rPr>
      <w:rFonts w:cs="Wingdings"/>
    </w:rPr>
  </w:style>
  <w:style w:type="character" w:customStyle="1" w:styleId="ListLabel53">
    <w:name w:val="ListLabel 53"/>
    <w:qFormat/>
    <w:rsid w:val="00307C9C"/>
    <w:rPr>
      <w:rFonts w:cs="Symbol"/>
      <w:sz w:val="20"/>
    </w:rPr>
  </w:style>
  <w:style w:type="character" w:customStyle="1" w:styleId="ListLabel54">
    <w:name w:val="ListLabel 54"/>
    <w:qFormat/>
    <w:rsid w:val="00307C9C"/>
    <w:rPr>
      <w:rFonts w:cs="Courier New"/>
    </w:rPr>
  </w:style>
  <w:style w:type="character" w:customStyle="1" w:styleId="ListLabel55">
    <w:name w:val="ListLabel 55"/>
    <w:qFormat/>
    <w:rsid w:val="00307C9C"/>
    <w:rPr>
      <w:rFonts w:cs="Wingdings"/>
    </w:rPr>
  </w:style>
  <w:style w:type="character" w:customStyle="1" w:styleId="ListLabel56">
    <w:name w:val="ListLabel 56"/>
    <w:qFormat/>
    <w:rsid w:val="00307C9C"/>
    <w:rPr>
      <w:rFonts w:cs="Symbol"/>
      <w:sz w:val="20"/>
    </w:rPr>
  </w:style>
  <w:style w:type="character" w:customStyle="1" w:styleId="ListLabel57">
    <w:name w:val="ListLabel 57"/>
    <w:qFormat/>
    <w:rsid w:val="00307C9C"/>
    <w:rPr>
      <w:rFonts w:cs="Symbol"/>
      <w:b/>
      <w:sz w:val="20"/>
    </w:rPr>
  </w:style>
  <w:style w:type="character" w:customStyle="1" w:styleId="ListLabel58">
    <w:name w:val="ListLabel 58"/>
    <w:qFormat/>
    <w:rsid w:val="00307C9C"/>
    <w:rPr>
      <w:rFonts w:cs="OpenSymbol"/>
    </w:rPr>
  </w:style>
  <w:style w:type="character" w:customStyle="1" w:styleId="ListLabel59">
    <w:name w:val="ListLabel 59"/>
    <w:qFormat/>
    <w:rsid w:val="00307C9C"/>
    <w:rPr>
      <w:rFonts w:cs="OpenSymbol"/>
    </w:rPr>
  </w:style>
  <w:style w:type="character" w:customStyle="1" w:styleId="ListLabel60">
    <w:name w:val="ListLabel 60"/>
    <w:qFormat/>
    <w:rsid w:val="00307C9C"/>
    <w:rPr>
      <w:rFonts w:cs="Symbol"/>
      <w:b/>
      <w:sz w:val="20"/>
    </w:rPr>
  </w:style>
  <w:style w:type="character" w:customStyle="1" w:styleId="ListLabel61">
    <w:name w:val="ListLabel 61"/>
    <w:qFormat/>
    <w:rsid w:val="00307C9C"/>
    <w:rPr>
      <w:rFonts w:cs="OpenSymbol"/>
    </w:rPr>
  </w:style>
  <w:style w:type="character" w:customStyle="1" w:styleId="ListLabel62">
    <w:name w:val="ListLabel 62"/>
    <w:qFormat/>
    <w:rsid w:val="00307C9C"/>
    <w:rPr>
      <w:rFonts w:cs="OpenSymbol"/>
    </w:rPr>
  </w:style>
  <w:style w:type="character" w:customStyle="1" w:styleId="ListLabel63">
    <w:name w:val="ListLabel 63"/>
    <w:qFormat/>
    <w:rsid w:val="00307C9C"/>
    <w:rPr>
      <w:rFonts w:cs="Symbol"/>
      <w:b/>
      <w:sz w:val="20"/>
    </w:rPr>
  </w:style>
  <w:style w:type="character" w:customStyle="1" w:styleId="ListLabel64">
    <w:name w:val="ListLabel 64"/>
    <w:qFormat/>
    <w:rsid w:val="00307C9C"/>
    <w:rPr>
      <w:rFonts w:cs="OpenSymbol"/>
    </w:rPr>
  </w:style>
  <w:style w:type="character" w:customStyle="1" w:styleId="ListLabel65">
    <w:name w:val="ListLabel 65"/>
    <w:qFormat/>
    <w:rsid w:val="00307C9C"/>
    <w:rPr>
      <w:rFonts w:cs="OpenSymbol"/>
    </w:rPr>
  </w:style>
  <w:style w:type="character" w:customStyle="1" w:styleId="ListLabel66">
    <w:name w:val="ListLabel 66"/>
    <w:qFormat/>
    <w:rsid w:val="00307C9C"/>
    <w:rPr>
      <w:rFonts w:cs="Calibri"/>
      <w:sz w:val="20"/>
    </w:rPr>
  </w:style>
  <w:style w:type="character" w:customStyle="1" w:styleId="ListLabel67">
    <w:name w:val="ListLabel 67"/>
    <w:qFormat/>
    <w:rsid w:val="00307C9C"/>
    <w:rPr>
      <w:rFonts w:cs="Symbol"/>
      <w:sz w:val="20"/>
    </w:rPr>
  </w:style>
  <w:style w:type="character" w:customStyle="1" w:styleId="ListLabel68">
    <w:name w:val="ListLabel 68"/>
    <w:qFormat/>
    <w:rsid w:val="00307C9C"/>
    <w:rPr>
      <w:rFonts w:cs="Symbol"/>
      <w:sz w:val="20"/>
    </w:rPr>
  </w:style>
  <w:style w:type="character" w:customStyle="1" w:styleId="ListLabel69">
    <w:name w:val="ListLabel 69"/>
    <w:qFormat/>
    <w:rsid w:val="00307C9C"/>
    <w:rPr>
      <w:rFonts w:cs="Courier New"/>
    </w:rPr>
  </w:style>
  <w:style w:type="character" w:customStyle="1" w:styleId="ListLabel70">
    <w:name w:val="ListLabel 70"/>
    <w:qFormat/>
    <w:rsid w:val="00307C9C"/>
    <w:rPr>
      <w:rFonts w:cs="Wingdings"/>
    </w:rPr>
  </w:style>
  <w:style w:type="character" w:customStyle="1" w:styleId="ListLabel71">
    <w:name w:val="ListLabel 71"/>
    <w:qFormat/>
    <w:rsid w:val="00307C9C"/>
    <w:rPr>
      <w:rFonts w:cs="Symbol"/>
      <w:sz w:val="20"/>
    </w:rPr>
  </w:style>
  <w:style w:type="character" w:customStyle="1" w:styleId="ListLabel72">
    <w:name w:val="ListLabel 72"/>
    <w:qFormat/>
    <w:rsid w:val="00307C9C"/>
    <w:rPr>
      <w:rFonts w:cs="Courier New"/>
    </w:rPr>
  </w:style>
  <w:style w:type="character" w:customStyle="1" w:styleId="ListLabel73">
    <w:name w:val="ListLabel 73"/>
    <w:qFormat/>
    <w:rsid w:val="00307C9C"/>
    <w:rPr>
      <w:rFonts w:cs="Wingdings"/>
    </w:rPr>
  </w:style>
  <w:style w:type="character" w:customStyle="1" w:styleId="ListLabel74">
    <w:name w:val="ListLabel 74"/>
    <w:qFormat/>
    <w:rsid w:val="00307C9C"/>
    <w:rPr>
      <w:rFonts w:cs="Symbol"/>
      <w:sz w:val="20"/>
    </w:rPr>
  </w:style>
  <w:style w:type="character" w:customStyle="1" w:styleId="ListLabel75">
    <w:name w:val="ListLabel 75"/>
    <w:qFormat/>
    <w:rsid w:val="00307C9C"/>
    <w:rPr>
      <w:rFonts w:cs="Courier New"/>
    </w:rPr>
  </w:style>
  <w:style w:type="character" w:customStyle="1" w:styleId="ListLabel76">
    <w:name w:val="ListLabel 76"/>
    <w:qFormat/>
    <w:rsid w:val="00307C9C"/>
    <w:rPr>
      <w:rFonts w:cs="Wingdings"/>
    </w:rPr>
  </w:style>
  <w:style w:type="character" w:customStyle="1" w:styleId="ListLabel77">
    <w:name w:val="ListLabel 77"/>
    <w:qFormat/>
    <w:rsid w:val="00307C9C"/>
    <w:rPr>
      <w:rFonts w:cs="Symbol"/>
      <w:sz w:val="20"/>
    </w:rPr>
  </w:style>
  <w:style w:type="character" w:customStyle="1" w:styleId="ListLabel78">
    <w:name w:val="ListLabel 78"/>
    <w:qFormat/>
    <w:rsid w:val="00307C9C"/>
    <w:rPr>
      <w:rFonts w:cs="Wingdings"/>
      <w:sz w:val="20"/>
    </w:rPr>
  </w:style>
  <w:style w:type="character" w:customStyle="1" w:styleId="ListLabel79">
    <w:name w:val="ListLabel 79"/>
    <w:qFormat/>
    <w:rsid w:val="00307C9C"/>
    <w:rPr>
      <w:rFonts w:cs="Wingdings"/>
    </w:rPr>
  </w:style>
  <w:style w:type="character" w:customStyle="1" w:styleId="ListLabel80">
    <w:name w:val="ListLabel 80"/>
    <w:qFormat/>
    <w:rsid w:val="00307C9C"/>
    <w:rPr>
      <w:rFonts w:cs="Symbol"/>
      <w:sz w:val="20"/>
    </w:rPr>
  </w:style>
  <w:style w:type="character" w:customStyle="1" w:styleId="ListLabel81">
    <w:name w:val="ListLabel 81"/>
    <w:qFormat/>
    <w:rsid w:val="00307C9C"/>
    <w:rPr>
      <w:rFonts w:cs="Courier New"/>
    </w:rPr>
  </w:style>
  <w:style w:type="character" w:customStyle="1" w:styleId="ListLabel82">
    <w:name w:val="ListLabel 82"/>
    <w:qFormat/>
    <w:rsid w:val="00307C9C"/>
    <w:rPr>
      <w:rFonts w:cs="Wingdings"/>
    </w:rPr>
  </w:style>
  <w:style w:type="character" w:customStyle="1" w:styleId="ListLabel83">
    <w:name w:val="ListLabel 83"/>
    <w:qFormat/>
    <w:rsid w:val="00307C9C"/>
    <w:rPr>
      <w:rFonts w:cs="Symbol"/>
      <w:sz w:val="20"/>
    </w:rPr>
  </w:style>
  <w:style w:type="character" w:customStyle="1" w:styleId="ListLabel84">
    <w:name w:val="ListLabel 84"/>
    <w:qFormat/>
    <w:rsid w:val="00307C9C"/>
    <w:rPr>
      <w:rFonts w:cs="Courier New"/>
    </w:rPr>
  </w:style>
  <w:style w:type="character" w:customStyle="1" w:styleId="ListLabel85">
    <w:name w:val="ListLabel 85"/>
    <w:qFormat/>
    <w:rsid w:val="00307C9C"/>
    <w:rPr>
      <w:rFonts w:cs="Wingdings"/>
    </w:rPr>
  </w:style>
  <w:style w:type="character" w:customStyle="1" w:styleId="ListLabel86">
    <w:name w:val="ListLabel 86"/>
    <w:qFormat/>
    <w:rsid w:val="00307C9C"/>
    <w:rPr>
      <w:rFonts w:cs="Symbol"/>
      <w:sz w:val="20"/>
    </w:rPr>
  </w:style>
  <w:style w:type="character" w:customStyle="1" w:styleId="ListLabel87">
    <w:name w:val="ListLabel 87"/>
    <w:qFormat/>
    <w:rsid w:val="00307C9C"/>
    <w:rPr>
      <w:rFonts w:cs="Symbol"/>
      <w:b/>
      <w:sz w:val="20"/>
    </w:rPr>
  </w:style>
  <w:style w:type="character" w:customStyle="1" w:styleId="ListLabel88">
    <w:name w:val="ListLabel 88"/>
    <w:qFormat/>
    <w:rsid w:val="00307C9C"/>
    <w:rPr>
      <w:rFonts w:cs="OpenSymbol"/>
    </w:rPr>
  </w:style>
  <w:style w:type="character" w:customStyle="1" w:styleId="ListLabel89">
    <w:name w:val="ListLabel 89"/>
    <w:qFormat/>
    <w:rsid w:val="00307C9C"/>
    <w:rPr>
      <w:rFonts w:cs="OpenSymbol"/>
    </w:rPr>
  </w:style>
  <w:style w:type="character" w:customStyle="1" w:styleId="ListLabel90">
    <w:name w:val="ListLabel 90"/>
    <w:qFormat/>
    <w:rsid w:val="00307C9C"/>
    <w:rPr>
      <w:rFonts w:cs="Symbol"/>
      <w:b/>
      <w:sz w:val="20"/>
    </w:rPr>
  </w:style>
  <w:style w:type="character" w:customStyle="1" w:styleId="ListLabel91">
    <w:name w:val="ListLabel 91"/>
    <w:qFormat/>
    <w:rsid w:val="00307C9C"/>
    <w:rPr>
      <w:rFonts w:cs="OpenSymbol"/>
    </w:rPr>
  </w:style>
  <w:style w:type="character" w:customStyle="1" w:styleId="ListLabel92">
    <w:name w:val="ListLabel 92"/>
    <w:qFormat/>
    <w:rsid w:val="00307C9C"/>
    <w:rPr>
      <w:rFonts w:cs="OpenSymbol"/>
    </w:rPr>
  </w:style>
  <w:style w:type="character" w:customStyle="1" w:styleId="ListLabel93">
    <w:name w:val="ListLabel 93"/>
    <w:qFormat/>
    <w:rsid w:val="00307C9C"/>
    <w:rPr>
      <w:rFonts w:cs="Symbol"/>
      <w:b/>
      <w:sz w:val="20"/>
    </w:rPr>
  </w:style>
  <w:style w:type="character" w:customStyle="1" w:styleId="ListLabel94">
    <w:name w:val="ListLabel 94"/>
    <w:qFormat/>
    <w:rsid w:val="00307C9C"/>
    <w:rPr>
      <w:rFonts w:cs="OpenSymbol"/>
    </w:rPr>
  </w:style>
  <w:style w:type="character" w:customStyle="1" w:styleId="ListLabel95">
    <w:name w:val="ListLabel 95"/>
    <w:qFormat/>
    <w:rsid w:val="00307C9C"/>
    <w:rPr>
      <w:rFonts w:cs="OpenSymbol"/>
    </w:rPr>
  </w:style>
  <w:style w:type="character" w:customStyle="1" w:styleId="ListLabel96">
    <w:name w:val="ListLabel 96"/>
    <w:qFormat/>
    <w:rsid w:val="00307C9C"/>
    <w:rPr>
      <w:rFonts w:cs="Calibri"/>
      <w:sz w:val="20"/>
    </w:rPr>
  </w:style>
  <w:style w:type="character" w:customStyle="1" w:styleId="ListLabel97">
    <w:name w:val="ListLabel 97"/>
    <w:qFormat/>
    <w:rsid w:val="00307C9C"/>
    <w:rPr>
      <w:rFonts w:cs="Symbol"/>
      <w:sz w:val="20"/>
    </w:rPr>
  </w:style>
  <w:style w:type="character" w:customStyle="1" w:styleId="ListLabel98">
    <w:name w:val="ListLabel 98"/>
    <w:qFormat/>
    <w:rsid w:val="00307C9C"/>
    <w:rPr>
      <w:rFonts w:cs="Symbol"/>
      <w:sz w:val="20"/>
    </w:rPr>
  </w:style>
  <w:style w:type="character" w:customStyle="1" w:styleId="ListLabel99">
    <w:name w:val="ListLabel 99"/>
    <w:qFormat/>
    <w:rsid w:val="00307C9C"/>
    <w:rPr>
      <w:rFonts w:cs="Courier New"/>
    </w:rPr>
  </w:style>
  <w:style w:type="character" w:customStyle="1" w:styleId="ListLabel100">
    <w:name w:val="ListLabel 100"/>
    <w:qFormat/>
    <w:rsid w:val="00307C9C"/>
    <w:rPr>
      <w:rFonts w:cs="Wingdings"/>
    </w:rPr>
  </w:style>
  <w:style w:type="character" w:customStyle="1" w:styleId="ListLabel101">
    <w:name w:val="ListLabel 101"/>
    <w:qFormat/>
    <w:rsid w:val="00307C9C"/>
    <w:rPr>
      <w:rFonts w:cs="Symbol"/>
      <w:sz w:val="20"/>
    </w:rPr>
  </w:style>
  <w:style w:type="character" w:customStyle="1" w:styleId="ListLabel102">
    <w:name w:val="ListLabel 102"/>
    <w:qFormat/>
    <w:rsid w:val="00307C9C"/>
    <w:rPr>
      <w:rFonts w:cs="Courier New"/>
    </w:rPr>
  </w:style>
  <w:style w:type="character" w:customStyle="1" w:styleId="ListLabel103">
    <w:name w:val="ListLabel 103"/>
    <w:qFormat/>
    <w:rsid w:val="00307C9C"/>
    <w:rPr>
      <w:rFonts w:cs="Wingdings"/>
    </w:rPr>
  </w:style>
  <w:style w:type="character" w:customStyle="1" w:styleId="ListLabel104">
    <w:name w:val="ListLabel 104"/>
    <w:qFormat/>
    <w:rsid w:val="00307C9C"/>
    <w:rPr>
      <w:rFonts w:cs="Symbol"/>
      <w:sz w:val="20"/>
    </w:rPr>
  </w:style>
  <w:style w:type="character" w:customStyle="1" w:styleId="ListLabel105">
    <w:name w:val="ListLabel 105"/>
    <w:qFormat/>
    <w:rsid w:val="00307C9C"/>
    <w:rPr>
      <w:rFonts w:cs="Courier New"/>
    </w:rPr>
  </w:style>
  <w:style w:type="character" w:customStyle="1" w:styleId="ListLabel106">
    <w:name w:val="ListLabel 106"/>
    <w:qFormat/>
    <w:rsid w:val="00307C9C"/>
    <w:rPr>
      <w:rFonts w:cs="Wingdings"/>
    </w:rPr>
  </w:style>
  <w:style w:type="character" w:customStyle="1" w:styleId="ListLabel107">
    <w:name w:val="ListLabel 107"/>
    <w:qFormat/>
    <w:rsid w:val="00307C9C"/>
    <w:rPr>
      <w:rFonts w:cs="Symbol"/>
      <w:sz w:val="20"/>
    </w:rPr>
  </w:style>
  <w:style w:type="character" w:customStyle="1" w:styleId="ListLabel108">
    <w:name w:val="ListLabel 108"/>
    <w:qFormat/>
    <w:rsid w:val="00307C9C"/>
    <w:rPr>
      <w:rFonts w:cs="Wingdings"/>
      <w:sz w:val="20"/>
    </w:rPr>
  </w:style>
  <w:style w:type="character" w:customStyle="1" w:styleId="ListLabel109">
    <w:name w:val="ListLabel 109"/>
    <w:qFormat/>
    <w:rsid w:val="00307C9C"/>
    <w:rPr>
      <w:rFonts w:cs="Wingdings"/>
    </w:rPr>
  </w:style>
  <w:style w:type="character" w:customStyle="1" w:styleId="ListLabel110">
    <w:name w:val="ListLabel 110"/>
    <w:qFormat/>
    <w:rsid w:val="00307C9C"/>
    <w:rPr>
      <w:rFonts w:cs="Symbol"/>
      <w:sz w:val="20"/>
    </w:rPr>
  </w:style>
  <w:style w:type="character" w:customStyle="1" w:styleId="ListLabel111">
    <w:name w:val="ListLabel 111"/>
    <w:qFormat/>
    <w:rsid w:val="00307C9C"/>
    <w:rPr>
      <w:rFonts w:cs="Courier New"/>
    </w:rPr>
  </w:style>
  <w:style w:type="character" w:customStyle="1" w:styleId="ListLabel112">
    <w:name w:val="ListLabel 112"/>
    <w:qFormat/>
    <w:rsid w:val="00307C9C"/>
    <w:rPr>
      <w:rFonts w:cs="Wingdings"/>
    </w:rPr>
  </w:style>
  <w:style w:type="character" w:customStyle="1" w:styleId="ListLabel113">
    <w:name w:val="ListLabel 113"/>
    <w:qFormat/>
    <w:rsid w:val="00307C9C"/>
    <w:rPr>
      <w:rFonts w:cs="Symbol"/>
      <w:sz w:val="20"/>
    </w:rPr>
  </w:style>
  <w:style w:type="character" w:customStyle="1" w:styleId="ListLabel114">
    <w:name w:val="ListLabel 114"/>
    <w:qFormat/>
    <w:rsid w:val="00307C9C"/>
    <w:rPr>
      <w:rFonts w:cs="Courier New"/>
    </w:rPr>
  </w:style>
  <w:style w:type="character" w:customStyle="1" w:styleId="ListLabel115">
    <w:name w:val="ListLabel 115"/>
    <w:qFormat/>
    <w:rsid w:val="00307C9C"/>
    <w:rPr>
      <w:rFonts w:cs="Wingdings"/>
    </w:rPr>
  </w:style>
  <w:style w:type="character" w:customStyle="1" w:styleId="ListLabel116">
    <w:name w:val="ListLabel 116"/>
    <w:qFormat/>
    <w:rsid w:val="00307C9C"/>
    <w:rPr>
      <w:rFonts w:cs="Symbol"/>
      <w:sz w:val="20"/>
    </w:rPr>
  </w:style>
  <w:style w:type="character" w:customStyle="1" w:styleId="ListLabel117">
    <w:name w:val="ListLabel 117"/>
    <w:qFormat/>
    <w:rsid w:val="00307C9C"/>
    <w:rPr>
      <w:rFonts w:cs="Symbol"/>
      <w:b/>
      <w:sz w:val="20"/>
    </w:rPr>
  </w:style>
  <w:style w:type="character" w:customStyle="1" w:styleId="ListLabel118">
    <w:name w:val="ListLabel 118"/>
    <w:qFormat/>
    <w:rsid w:val="00307C9C"/>
    <w:rPr>
      <w:rFonts w:cs="OpenSymbol"/>
    </w:rPr>
  </w:style>
  <w:style w:type="character" w:customStyle="1" w:styleId="ListLabel119">
    <w:name w:val="ListLabel 119"/>
    <w:qFormat/>
    <w:rsid w:val="00307C9C"/>
    <w:rPr>
      <w:rFonts w:cs="OpenSymbol"/>
    </w:rPr>
  </w:style>
  <w:style w:type="character" w:customStyle="1" w:styleId="ListLabel120">
    <w:name w:val="ListLabel 120"/>
    <w:qFormat/>
    <w:rsid w:val="00307C9C"/>
    <w:rPr>
      <w:rFonts w:cs="Symbol"/>
      <w:b/>
      <w:sz w:val="20"/>
    </w:rPr>
  </w:style>
  <w:style w:type="character" w:customStyle="1" w:styleId="ListLabel121">
    <w:name w:val="ListLabel 121"/>
    <w:qFormat/>
    <w:rsid w:val="00307C9C"/>
    <w:rPr>
      <w:rFonts w:cs="OpenSymbol"/>
    </w:rPr>
  </w:style>
  <w:style w:type="character" w:customStyle="1" w:styleId="ListLabel122">
    <w:name w:val="ListLabel 122"/>
    <w:qFormat/>
    <w:rsid w:val="00307C9C"/>
    <w:rPr>
      <w:rFonts w:cs="OpenSymbol"/>
    </w:rPr>
  </w:style>
  <w:style w:type="character" w:customStyle="1" w:styleId="ListLabel123">
    <w:name w:val="ListLabel 123"/>
    <w:qFormat/>
    <w:rsid w:val="00307C9C"/>
    <w:rPr>
      <w:rFonts w:cs="Symbol"/>
      <w:b/>
      <w:sz w:val="20"/>
    </w:rPr>
  </w:style>
  <w:style w:type="character" w:customStyle="1" w:styleId="ListLabel124">
    <w:name w:val="ListLabel 124"/>
    <w:qFormat/>
    <w:rsid w:val="00307C9C"/>
    <w:rPr>
      <w:rFonts w:cs="OpenSymbol"/>
    </w:rPr>
  </w:style>
  <w:style w:type="character" w:customStyle="1" w:styleId="ListLabel125">
    <w:name w:val="ListLabel 125"/>
    <w:qFormat/>
    <w:rsid w:val="00307C9C"/>
    <w:rPr>
      <w:rFonts w:cs="OpenSymbol"/>
    </w:rPr>
  </w:style>
  <w:style w:type="character" w:customStyle="1" w:styleId="Internetovodkaz">
    <w:name w:val="Internetový odkaz"/>
    <w:rsid w:val="00307C9C"/>
    <w:rPr>
      <w:color w:val="000080"/>
      <w:u w:val="single"/>
    </w:rPr>
  </w:style>
  <w:style w:type="character" w:customStyle="1" w:styleId="ListLabel126">
    <w:name w:val="ListLabel 126"/>
    <w:qFormat/>
    <w:rsid w:val="00307C9C"/>
    <w:rPr>
      <w:rFonts w:cs="Calibri"/>
      <w:sz w:val="20"/>
    </w:rPr>
  </w:style>
  <w:style w:type="character" w:customStyle="1" w:styleId="ListLabel127">
    <w:name w:val="ListLabel 127"/>
    <w:qFormat/>
    <w:rsid w:val="00307C9C"/>
    <w:rPr>
      <w:rFonts w:cs="Symbol"/>
      <w:sz w:val="20"/>
    </w:rPr>
  </w:style>
  <w:style w:type="character" w:customStyle="1" w:styleId="ListLabel128">
    <w:name w:val="ListLabel 128"/>
    <w:qFormat/>
    <w:rsid w:val="00307C9C"/>
    <w:rPr>
      <w:rFonts w:cs="Symbol"/>
      <w:sz w:val="20"/>
    </w:rPr>
  </w:style>
  <w:style w:type="character" w:customStyle="1" w:styleId="ListLabel129">
    <w:name w:val="ListLabel 129"/>
    <w:qFormat/>
    <w:rsid w:val="00307C9C"/>
    <w:rPr>
      <w:rFonts w:cs="Courier New"/>
    </w:rPr>
  </w:style>
  <w:style w:type="character" w:customStyle="1" w:styleId="ListLabel130">
    <w:name w:val="ListLabel 130"/>
    <w:qFormat/>
    <w:rsid w:val="00307C9C"/>
    <w:rPr>
      <w:rFonts w:cs="Wingdings"/>
    </w:rPr>
  </w:style>
  <w:style w:type="character" w:customStyle="1" w:styleId="ListLabel131">
    <w:name w:val="ListLabel 131"/>
    <w:qFormat/>
    <w:rsid w:val="00307C9C"/>
    <w:rPr>
      <w:rFonts w:cs="Symbol"/>
      <w:sz w:val="20"/>
    </w:rPr>
  </w:style>
  <w:style w:type="character" w:customStyle="1" w:styleId="ListLabel132">
    <w:name w:val="ListLabel 132"/>
    <w:qFormat/>
    <w:rsid w:val="00307C9C"/>
    <w:rPr>
      <w:rFonts w:cs="Courier New"/>
    </w:rPr>
  </w:style>
  <w:style w:type="character" w:customStyle="1" w:styleId="ListLabel133">
    <w:name w:val="ListLabel 133"/>
    <w:qFormat/>
    <w:rsid w:val="00307C9C"/>
    <w:rPr>
      <w:rFonts w:cs="Wingdings"/>
    </w:rPr>
  </w:style>
  <w:style w:type="character" w:customStyle="1" w:styleId="ListLabel134">
    <w:name w:val="ListLabel 134"/>
    <w:qFormat/>
    <w:rsid w:val="00307C9C"/>
    <w:rPr>
      <w:rFonts w:cs="Symbol"/>
      <w:sz w:val="20"/>
    </w:rPr>
  </w:style>
  <w:style w:type="character" w:customStyle="1" w:styleId="ListLabel135">
    <w:name w:val="ListLabel 135"/>
    <w:qFormat/>
    <w:rsid w:val="00307C9C"/>
    <w:rPr>
      <w:rFonts w:cs="Courier New"/>
    </w:rPr>
  </w:style>
  <w:style w:type="character" w:customStyle="1" w:styleId="ListLabel136">
    <w:name w:val="ListLabel 136"/>
    <w:qFormat/>
    <w:rsid w:val="00307C9C"/>
    <w:rPr>
      <w:rFonts w:cs="Wingdings"/>
    </w:rPr>
  </w:style>
  <w:style w:type="character" w:customStyle="1" w:styleId="ListLabel137">
    <w:name w:val="ListLabel 137"/>
    <w:qFormat/>
    <w:rsid w:val="00307C9C"/>
    <w:rPr>
      <w:rFonts w:cs="Symbol"/>
      <w:sz w:val="20"/>
    </w:rPr>
  </w:style>
  <w:style w:type="character" w:customStyle="1" w:styleId="ListLabel138">
    <w:name w:val="ListLabel 138"/>
    <w:qFormat/>
    <w:rsid w:val="00307C9C"/>
    <w:rPr>
      <w:rFonts w:cs="Wingdings"/>
      <w:sz w:val="20"/>
    </w:rPr>
  </w:style>
  <w:style w:type="character" w:customStyle="1" w:styleId="ListLabel139">
    <w:name w:val="ListLabel 139"/>
    <w:qFormat/>
    <w:rsid w:val="00307C9C"/>
    <w:rPr>
      <w:rFonts w:cs="Wingdings"/>
    </w:rPr>
  </w:style>
  <w:style w:type="character" w:customStyle="1" w:styleId="ListLabel140">
    <w:name w:val="ListLabel 140"/>
    <w:qFormat/>
    <w:rsid w:val="00307C9C"/>
    <w:rPr>
      <w:rFonts w:cs="Symbol"/>
      <w:sz w:val="20"/>
    </w:rPr>
  </w:style>
  <w:style w:type="character" w:customStyle="1" w:styleId="ListLabel141">
    <w:name w:val="ListLabel 141"/>
    <w:qFormat/>
    <w:rsid w:val="00307C9C"/>
    <w:rPr>
      <w:rFonts w:cs="Courier New"/>
    </w:rPr>
  </w:style>
  <w:style w:type="character" w:customStyle="1" w:styleId="ListLabel142">
    <w:name w:val="ListLabel 142"/>
    <w:qFormat/>
    <w:rsid w:val="00307C9C"/>
    <w:rPr>
      <w:rFonts w:cs="Wingdings"/>
    </w:rPr>
  </w:style>
  <w:style w:type="character" w:customStyle="1" w:styleId="ListLabel143">
    <w:name w:val="ListLabel 143"/>
    <w:qFormat/>
    <w:rsid w:val="00307C9C"/>
    <w:rPr>
      <w:rFonts w:cs="Symbol"/>
      <w:sz w:val="20"/>
    </w:rPr>
  </w:style>
  <w:style w:type="character" w:customStyle="1" w:styleId="ListLabel144">
    <w:name w:val="ListLabel 144"/>
    <w:qFormat/>
    <w:rsid w:val="00307C9C"/>
    <w:rPr>
      <w:rFonts w:cs="Courier New"/>
    </w:rPr>
  </w:style>
  <w:style w:type="character" w:customStyle="1" w:styleId="ListLabel145">
    <w:name w:val="ListLabel 145"/>
    <w:qFormat/>
    <w:rsid w:val="00307C9C"/>
    <w:rPr>
      <w:rFonts w:cs="Wingdings"/>
    </w:rPr>
  </w:style>
  <w:style w:type="character" w:customStyle="1" w:styleId="ListLabel146">
    <w:name w:val="ListLabel 146"/>
    <w:qFormat/>
    <w:rsid w:val="00307C9C"/>
    <w:rPr>
      <w:rFonts w:cs="Symbol"/>
      <w:sz w:val="20"/>
    </w:rPr>
  </w:style>
  <w:style w:type="character" w:customStyle="1" w:styleId="ListLabel147">
    <w:name w:val="ListLabel 147"/>
    <w:qFormat/>
    <w:rsid w:val="00307C9C"/>
    <w:rPr>
      <w:rFonts w:cs="Symbol"/>
      <w:b/>
      <w:sz w:val="20"/>
    </w:rPr>
  </w:style>
  <w:style w:type="character" w:customStyle="1" w:styleId="ListLabel148">
    <w:name w:val="ListLabel 148"/>
    <w:qFormat/>
    <w:rsid w:val="00307C9C"/>
    <w:rPr>
      <w:rFonts w:cs="OpenSymbol"/>
    </w:rPr>
  </w:style>
  <w:style w:type="character" w:customStyle="1" w:styleId="ListLabel149">
    <w:name w:val="ListLabel 149"/>
    <w:qFormat/>
    <w:rsid w:val="00307C9C"/>
    <w:rPr>
      <w:rFonts w:cs="OpenSymbol"/>
    </w:rPr>
  </w:style>
  <w:style w:type="character" w:customStyle="1" w:styleId="ListLabel150">
    <w:name w:val="ListLabel 150"/>
    <w:qFormat/>
    <w:rsid w:val="00307C9C"/>
    <w:rPr>
      <w:rFonts w:cs="Symbol"/>
      <w:b/>
      <w:sz w:val="20"/>
    </w:rPr>
  </w:style>
  <w:style w:type="character" w:customStyle="1" w:styleId="ListLabel151">
    <w:name w:val="ListLabel 151"/>
    <w:qFormat/>
    <w:rsid w:val="00307C9C"/>
    <w:rPr>
      <w:rFonts w:cs="OpenSymbol"/>
    </w:rPr>
  </w:style>
  <w:style w:type="character" w:customStyle="1" w:styleId="ListLabel152">
    <w:name w:val="ListLabel 152"/>
    <w:qFormat/>
    <w:rsid w:val="00307C9C"/>
    <w:rPr>
      <w:rFonts w:cs="OpenSymbol"/>
    </w:rPr>
  </w:style>
  <w:style w:type="character" w:customStyle="1" w:styleId="ListLabel153">
    <w:name w:val="ListLabel 153"/>
    <w:qFormat/>
    <w:rsid w:val="00307C9C"/>
    <w:rPr>
      <w:rFonts w:cs="Symbol"/>
      <w:b/>
      <w:sz w:val="20"/>
    </w:rPr>
  </w:style>
  <w:style w:type="character" w:customStyle="1" w:styleId="ListLabel154">
    <w:name w:val="ListLabel 154"/>
    <w:qFormat/>
    <w:rsid w:val="00307C9C"/>
    <w:rPr>
      <w:rFonts w:cs="OpenSymbol"/>
    </w:rPr>
  </w:style>
  <w:style w:type="character" w:customStyle="1" w:styleId="ListLabel155">
    <w:name w:val="ListLabel 155"/>
    <w:qFormat/>
    <w:rsid w:val="00307C9C"/>
    <w:rPr>
      <w:rFonts w:cs="OpenSymbol"/>
    </w:rPr>
  </w:style>
  <w:style w:type="character" w:customStyle="1" w:styleId="ListLabel156">
    <w:name w:val="ListLabel 156"/>
    <w:qFormat/>
    <w:rsid w:val="00307C9C"/>
    <w:rPr>
      <w:rFonts w:cs="Calibri"/>
      <w:sz w:val="20"/>
    </w:rPr>
  </w:style>
  <w:style w:type="character" w:customStyle="1" w:styleId="ListLabel157">
    <w:name w:val="ListLabel 157"/>
    <w:qFormat/>
    <w:rsid w:val="00307C9C"/>
    <w:rPr>
      <w:rFonts w:cs="Symbol"/>
      <w:sz w:val="20"/>
    </w:rPr>
  </w:style>
  <w:style w:type="character" w:customStyle="1" w:styleId="ListLabel158">
    <w:name w:val="ListLabel 158"/>
    <w:qFormat/>
    <w:rsid w:val="00307C9C"/>
    <w:rPr>
      <w:rFonts w:cs="Symbol"/>
      <w:sz w:val="20"/>
    </w:rPr>
  </w:style>
  <w:style w:type="character" w:customStyle="1" w:styleId="ListLabel159">
    <w:name w:val="ListLabel 159"/>
    <w:qFormat/>
    <w:rsid w:val="00307C9C"/>
    <w:rPr>
      <w:rFonts w:cs="Courier New"/>
    </w:rPr>
  </w:style>
  <w:style w:type="character" w:customStyle="1" w:styleId="ListLabel160">
    <w:name w:val="ListLabel 160"/>
    <w:qFormat/>
    <w:rsid w:val="00307C9C"/>
    <w:rPr>
      <w:rFonts w:cs="Wingdings"/>
    </w:rPr>
  </w:style>
  <w:style w:type="character" w:customStyle="1" w:styleId="ListLabel161">
    <w:name w:val="ListLabel 161"/>
    <w:qFormat/>
    <w:rsid w:val="00307C9C"/>
    <w:rPr>
      <w:rFonts w:cs="Symbol"/>
      <w:sz w:val="20"/>
    </w:rPr>
  </w:style>
  <w:style w:type="character" w:customStyle="1" w:styleId="ListLabel162">
    <w:name w:val="ListLabel 162"/>
    <w:qFormat/>
    <w:rsid w:val="00307C9C"/>
    <w:rPr>
      <w:rFonts w:cs="Courier New"/>
    </w:rPr>
  </w:style>
  <w:style w:type="character" w:customStyle="1" w:styleId="ListLabel163">
    <w:name w:val="ListLabel 163"/>
    <w:qFormat/>
    <w:rsid w:val="00307C9C"/>
    <w:rPr>
      <w:rFonts w:cs="Wingdings"/>
    </w:rPr>
  </w:style>
  <w:style w:type="character" w:customStyle="1" w:styleId="ListLabel164">
    <w:name w:val="ListLabel 164"/>
    <w:qFormat/>
    <w:rsid w:val="00307C9C"/>
    <w:rPr>
      <w:rFonts w:cs="Symbol"/>
      <w:sz w:val="20"/>
    </w:rPr>
  </w:style>
  <w:style w:type="character" w:customStyle="1" w:styleId="ListLabel165">
    <w:name w:val="ListLabel 165"/>
    <w:qFormat/>
    <w:rsid w:val="00307C9C"/>
    <w:rPr>
      <w:rFonts w:cs="Courier New"/>
    </w:rPr>
  </w:style>
  <w:style w:type="character" w:customStyle="1" w:styleId="ListLabel166">
    <w:name w:val="ListLabel 166"/>
    <w:qFormat/>
    <w:rsid w:val="00307C9C"/>
    <w:rPr>
      <w:rFonts w:cs="Wingdings"/>
    </w:rPr>
  </w:style>
  <w:style w:type="character" w:customStyle="1" w:styleId="ListLabel167">
    <w:name w:val="ListLabel 167"/>
    <w:qFormat/>
    <w:rsid w:val="00307C9C"/>
    <w:rPr>
      <w:rFonts w:cs="Symbol"/>
      <w:sz w:val="20"/>
    </w:rPr>
  </w:style>
  <w:style w:type="character" w:customStyle="1" w:styleId="ListLabel168">
    <w:name w:val="ListLabel 168"/>
    <w:qFormat/>
    <w:rsid w:val="00307C9C"/>
    <w:rPr>
      <w:rFonts w:cs="Wingdings"/>
      <w:sz w:val="20"/>
    </w:rPr>
  </w:style>
  <w:style w:type="character" w:customStyle="1" w:styleId="ListLabel169">
    <w:name w:val="ListLabel 169"/>
    <w:qFormat/>
    <w:rsid w:val="00307C9C"/>
    <w:rPr>
      <w:rFonts w:cs="Wingdings"/>
    </w:rPr>
  </w:style>
  <w:style w:type="character" w:customStyle="1" w:styleId="ListLabel170">
    <w:name w:val="ListLabel 170"/>
    <w:qFormat/>
    <w:rsid w:val="00307C9C"/>
    <w:rPr>
      <w:rFonts w:cs="Symbol"/>
      <w:sz w:val="20"/>
    </w:rPr>
  </w:style>
  <w:style w:type="character" w:customStyle="1" w:styleId="ListLabel171">
    <w:name w:val="ListLabel 171"/>
    <w:qFormat/>
    <w:rsid w:val="00307C9C"/>
    <w:rPr>
      <w:rFonts w:cs="Courier New"/>
    </w:rPr>
  </w:style>
  <w:style w:type="character" w:customStyle="1" w:styleId="ListLabel172">
    <w:name w:val="ListLabel 172"/>
    <w:qFormat/>
    <w:rsid w:val="00307C9C"/>
    <w:rPr>
      <w:rFonts w:cs="Wingdings"/>
    </w:rPr>
  </w:style>
  <w:style w:type="character" w:customStyle="1" w:styleId="ListLabel173">
    <w:name w:val="ListLabel 173"/>
    <w:qFormat/>
    <w:rsid w:val="00307C9C"/>
    <w:rPr>
      <w:rFonts w:cs="Symbol"/>
      <w:sz w:val="20"/>
    </w:rPr>
  </w:style>
  <w:style w:type="character" w:customStyle="1" w:styleId="ListLabel174">
    <w:name w:val="ListLabel 174"/>
    <w:qFormat/>
    <w:rsid w:val="00307C9C"/>
    <w:rPr>
      <w:rFonts w:cs="Courier New"/>
    </w:rPr>
  </w:style>
  <w:style w:type="character" w:customStyle="1" w:styleId="ListLabel175">
    <w:name w:val="ListLabel 175"/>
    <w:qFormat/>
    <w:rsid w:val="00307C9C"/>
    <w:rPr>
      <w:rFonts w:cs="Wingdings"/>
    </w:rPr>
  </w:style>
  <w:style w:type="character" w:customStyle="1" w:styleId="ListLabel176">
    <w:name w:val="ListLabel 176"/>
    <w:qFormat/>
    <w:rsid w:val="00307C9C"/>
    <w:rPr>
      <w:rFonts w:cs="Symbol"/>
      <w:sz w:val="20"/>
    </w:rPr>
  </w:style>
  <w:style w:type="character" w:customStyle="1" w:styleId="ListLabel177">
    <w:name w:val="ListLabel 177"/>
    <w:qFormat/>
    <w:rsid w:val="00307C9C"/>
    <w:rPr>
      <w:rFonts w:cs="Symbol"/>
      <w:b/>
      <w:sz w:val="20"/>
    </w:rPr>
  </w:style>
  <w:style w:type="character" w:customStyle="1" w:styleId="ListLabel178">
    <w:name w:val="ListLabel 178"/>
    <w:qFormat/>
    <w:rsid w:val="00307C9C"/>
    <w:rPr>
      <w:rFonts w:cs="OpenSymbol"/>
    </w:rPr>
  </w:style>
  <w:style w:type="character" w:customStyle="1" w:styleId="ListLabel179">
    <w:name w:val="ListLabel 179"/>
    <w:qFormat/>
    <w:rsid w:val="00307C9C"/>
    <w:rPr>
      <w:rFonts w:cs="OpenSymbol"/>
    </w:rPr>
  </w:style>
  <w:style w:type="character" w:customStyle="1" w:styleId="ListLabel180">
    <w:name w:val="ListLabel 180"/>
    <w:qFormat/>
    <w:rsid w:val="00307C9C"/>
    <w:rPr>
      <w:rFonts w:cs="Symbol"/>
      <w:b/>
      <w:sz w:val="20"/>
    </w:rPr>
  </w:style>
  <w:style w:type="character" w:customStyle="1" w:styleId="ListLabel181">
    <w:name w:val="ListLabel 181"/>
    <w:qFormat/>
    <w:rsid w:val="00307C9C"/>
    <w:rPr>
      <w:rFonts w:cs="OpenSymbol"/>
    </w:rPr>
  </w:style>
  <w:style w:type="character" w:customStyle="1" w:styleId="ListLabel182">
    <w:name w:val="ListLabel 182"/>
    <w:qFormat/>
    <w:rsid w:val="00307C9C"/>
    <w:rPr>
      <w:rFonts w:cs="OpenSymbol"/>
    </w:rPr>
  </w:style>
  <w:style w:type="character" w:customStyle="1" w:styleId="ListLabel183">
    <w:name w:val="ListLabel 183"/>
    <w:qFormat/>
    <w:rsid w:val="00307C9C"/>
    <w:rPr>
      <w:rFonts w:cs="Symbol"/>
      <w:b/>
      <w:sz w:val="20"/>
    </w:rPr>
  </w:style>
  <w:style w:type="character" w:customStyle="1" w:styleId="ListLabel184">
    <w:name w:val="ListLabel 184"/>
    <w:qFormat/>
    <w:rsid w:val="00307C9C"/>
    <w:rPr>
      <w:rFonts w:cs="OpenSymbol"/>
    </w:rPr>
  </w:style>
  <w:style w:type="character" w:customStyle="1" w:styleId="ListLabel185">
    <w:name w:val="ListLabel 185"/>
    <w:qFormat/>
    <w:rsid w:val="00307C9C"/>
    <w:rPr>
      <w:rFonts w:cs="OpenSymbol"/>
    </w:rPr>
  </w:style>
  <w:style w:type="character" w:customStyle="1" w:styleId="ListLabel186">
    <w:name w:val="ListLabel 186"/>
    <w:qFormat/>
    <w:rsid w:val="00307C9C"/>
    <w:rPr>
      <w:rFonts w:cs="Calibri"/>
      <w:sz w:val="20"/>
    </w:rPr>
  </w:style>
  <w:style w:type="character" w:customStyle="1" w:styleId="ListLabel187">
    <w:name w:val="ListLabel 187"/>
    <w:qFormat/>
    <w:rsid w:val="00307C9C"/>
    <w:rPr>
      <w:rFonts w:cs="Symbol"/>
      <w:sz w:val="20"/>
    </w:rPr>
  </w:style>
  <w:style w:type="character" w:customStyle="1" w:styleId="ListLabel188">
    <w:name w:val="ListLabel 188"/>
    <w:qFormat/>
    <w:rsid w:val="00307C9C"/>
    <w:rPr>
      <w:rFonts w:cs="Symbol"/>
      <w:sz w:val="20"/>
    </w:rPr>
  </w:style>
  <w:style w:type="character" w:customStyle="1" w:styleId="ListLabel189">
    <w:name w:val="ListLabel 189"/>
    <w:qFormat/>
    <w:rsid w:val="00307C9C"/>
    <w:rPr>
      <w:rFonts w:cs="Courier New"/>
    </w:rPr>
  </w:style>
  <w:style w:type="character" w:customStyle="1" w:styleId="ListLabel190">
    <w:name w:val="ListLabel 190"/>
    <w:qFormat/>
    <w:rsid w:val="00307C9C"/>
    <w:rPr>
      <w:rFonts w:cs="Wingdings"/>
    </w:rPr>
  </w:style>
  <w:style w:type="character" w:customStyle="1" w:styleId="ListLabel191">
    <w:name w:val="ListLabel 191"/>
    <w:qFormat/>
    <w:rsid w:val="00307C9C"/>
    <w:rPr>
      <w:rFonts w:cs="Symbol"/>
      <w:sz w:val="20"/>
    </w:rPr>
  </w:style>
  <w:style w:type="character" w:customStyle="1" w:styleId="ListLabel192">
    <w:name w:val="ListLabel 192"/>
    <w:qFormat/>
    <w:rsid w:val="00307C9C"/>
    <w:rPr>
      <w:rFonts w:cs="Courier New"/>
    </w:rPr>
  </w:style>
  <w:style w:type="character" w:customStyle="1" w:styleId="ListLabel193">
    <w:name w:val="ListLabel 193"/>
    <w:qFormat/>
    <w:rsid w:val="00307C9C"/>
    <w:rPr>
      <w:rFonts w:cs="Wingdings"/>
    </w:rPr>
  </w:style>
  <w:style w:type="character" w:customStyle="1" w:styleId="ListLabel194">
    <w:name w:val="ListLabel 194"/>
    <w:qFormat/>
    <w:rsid w:val="00307C9C"/>
    <w:rPr>
      <w:rFonts w:cs="Symbol"/>
      <w:sz w:val="20"/>
    </w:rPr>
  </w:style>
  <w:style w:type="character" w:customStyle="1" w:styleId="ListLabel195">
    <w:name w:val="ListLabel 195"/>
    <w:qFormat/>
    <w:rsid w:val="00307C9C"/>
    <w:rPr>
      <w:rFonts w:cs="Courier New"/>
    </w:rPr>
  </w:style>
  <w:style w:type="character" w:customStyle="1" w:styleId="ListLabel196">
    <w:name w:val="ListLabel 196"/>
    <w:qFormat/>
    <w:rsid w:val="00307C9C"/>
    <w:rPr>
      <w:rFonts w:cs="Wingdings"/>
    </w:rPr>
  </w:style>
  <w:style w:type="character" w:customStyle="1" w:styleId="ListLabel197">
    <w:name w:val="ListLabel 197"/>
    <w:qFormat/>
    <w:rsid w:val="00307C9C"/>
    <w:rPr>
      <w:rFonts w:cs="Symbol"/>
      <w:sz w:val="20"/>
    </w:rPr>
  </w:style>
  <w:style w:type="character" w:customStyle="1" w:styleId="ListLabel198">
    <w:name w:val="ListLabel 198"/>
    <w:qFormat/>
    <w:rsid w:val="00307C9C"/>
    <w:rPr>
      <w:rFonts w:cs="Wingdings"/>
      <w:sz w:val="20"/>
    </w:rPr>
  </w:style>
  <w:style w:type="character" w:customStyle="1" w:styleId="ListLabel199">
    <w:name w:val="ListLabel 199"/>
    <w:qFormat/>
    <w:rsid w:val="00307C9C"/>
    <w:rPr>
      <w:rFonts w:cs="Wingdings"/>
    </w:rPr>
  </w:style>
  <w:style w:type="character" w:customStyle="1" w:styleId="ListLabel200">
    <w:name w:val="ListLabel 200"/>
    <w:qFormat/>
    <w:rsid w:val="00307C9C"/>
    <w:rPr>
      <w:rFonts w:cs="Symbol"/>
      <w:sz w:val="20"/>
    </w:rPr>
  </w:style>
  <w:style w:type="character" w:customStyle="1" w:styleId="ListLabel201">
    <w:name w:val="ListLabel 201"/>
    <w:qFormat/>
    <w:rsid w:val="00307C9C"/>
    <w:rPr>
      <w:rFonts w:cs="Courier New"/>
    </w:rPr>
  </w:style>
  <w:style w:type="character" w:customStyle="1" w:styleId="ListLabel202">
    <w:name w:val="ListLabel 202"/>
    <w:qFormat/>
    <w:rsid w:val="00307C9C"/>
    <w:rPr>
      <w:rFonts w:cs="Wingdings"/>
    </w:rPr>
  </w:style>
  <w:style w:type="character" w:customStyle="1" w:styleId="ListLabel203">
    <w:name w:val="ListLabel 203"/>
    <w:qFormat/>
    <w:rsid w:val="00307C9C"/>
    <w:rPr>
      <w:rFonts w:cs="Symbol"/>
      <w:sz w:val="20"/>
    </w:rPr>
  </w:style>
  <w:style w:type="character" w:customStyle="1" w:styleId="ListLabel204">
    <w:name w:val="ListLabel 204"/>
    <w:qFormat/>
    <w:rsid w:val="00307C9C"/>
    <w:rPr>
      <w:rFonts w:cs="Courier New"/>
    </w:rPr>
  </w:style>
  <w:style w:type="character" w:customStyle="1" w:styleId="ListLabel205">
    <w:name w:val="ListLabel 205"/>
    <w:qFormat/>
    <w:rsid w:val="00307C9C"/>
    <w:rPr>
      <w:rFonts w:cs="Wingdings"/>
    </w:rPr>
  </w:style>
  <w:style w:type="character" w:customStyle="1" w:styleId="ListLabel206">
    <w:name w:val="ListLabel 206"/>
    <w:qFormat/>
    <w:rsid w:val="00307C9C"/>
    <w:rPr>
      <w:rFonts w:cs="Symbol"/>
      <w:sz w:val="20"/>
    </w:rPr>
  </w:style>
  <w:style w:type="character" w:customStyle="1" w:styleId="ListLabel207">
    <w:name w:val="ListLabel 207"/>
    <w:qFormat/>
    <w:rsid w:val="00307C9C"/>
    <w:rPr>
      <w:rFonts w:cs="Symbol"/>
      <w:b/>
      <w:sz w:val="20"/>
    </w:rPr>
  </w:style>
  <w:style w:type="character" w:customStyle="1" w:styleId="ListLabel208">
    <w:name w:val="ListLabel 208"/>
    <w:qFormat/>
    <w:rsid w:val="00307C9C"/>
    <w:rPr>
      <w:rFonts w:cs="OpenSymbol"/>
    </w:rPr>
  </w:style>
  <w:style w:type="character" w:customStyle="1" w:styleId="ListLabel209">
    <w:name w:val="ListLabel 209"/>
    <w:qFormat/>
    <w:rsid w:val="00307C9C"/>
    <w:rPr>
      <w:rFonts w:cs="OpenSymbol"/>
    </w:rPr>
  </w:style>
  <w:style w:type="character" w:customStyle="1" w:styleId="ListLabel210">
    <w:name w:val="ListLabel 210"/>
    <w:qFormat/>
    <w:rsid w:val="00307C9C"/>
    <w:rPr>
      <w:rFonts w:cs="Symbol"/>
      <w:b/>
      <w:sz w:val="20"/>
    </w:rPr>
  </w:style>
  <w:style w:type="character" w:customStyle="1" w:styleId="ListLabel211">
    <w:name w:val="ListLabel 211"/>
    <w:qFormat/>
    <w:rsid w:val="00307C9C"/>
    <w:rPr>
      <w:rFonts w:cs="OpenSymbol"/>
    </w:rPr>
  </w:style>
  <w:style w:type="character" w:customStyle="1" w:styleId="ListLabel212">
    <w:name w:val="ListLabel 212"/>
    <w:qFormat/>
    <w:rsid w:val="00307C9C"/>
    <w:rPr>
      <w:rFonts w:cs="OpenSymbol"/>
    </w:rPr>
  </w:style>
  <w:style w:type="character" w:customStyle="1" w:styleId="ListLabel213">
    <w:name w:val="ListLabel 213"/>
    <w:qFormat/>
    <w:rsid w:val="00307C9C"/>
    <w:rPr>
      <w:rFonts w:cs="Symbol"/>
      <w:b/>
      <w:sz w:val="20"/>
    </w:rPr>
  </w:style>
  <w:style w:type="character" w:customStyle="1" w:styleId="ListLabel214">
    <w:name w:val="ListLabel 214"/>
    <w:qFormat/>
    <w:rsid w:val="00307C9C"/>
    <w:rPr>
      <w:rFonts w:cs="OpenSymbol"/>
    </w:rPr>
  </w:style>
  <w:style w:type="character" w:customStyle="1" w:styleId="ListLabel215">
    <w:name w:val="ListLabel 215"/>
    <w:qFormat/>
    <w:rsid w:val="00307C9C"/>
    <w:rPr>
      <w:rFonts w:cs="OpenSymbol"/>
    </w:rPr>
  </w:style>
  <w:style w:type="character" w:customStyle="1" w:styleId="ListLabel216">
    <w:name w:val="ListLabel 216"/>
    <w:qFormat/>
    <w:rsid w:val="00307C9C"/>
    <w:rPr>
      <w:rFonts w:cs="Calibri"/>
      <w:sz w:val="20"/>
    </w:rPr>
  </w:style>
  <w:style w:type="character" w:customStyle="1" w:styleId="ListLabel217">
    <w:name w:val="ListLabel 217"/>
    <w:qFormat/>
    <w:rsid w:val="00307C9C"/>
    <w:rPr>
      <w:rFonts w:cs="Symbol"/>
      <w:sz w:val="20"/>
    </w:rPr>
  </w:style>
  <w:style w:type="character" w:customStyle="1" w:styleId="ListLabel218">
    <w:name w:val="ListLabel 218"/>
    <w:qFormat/>
    <w:rsid w:val="00307C9C"/>
    <w:rPr>
      <w:rFonts w:cs="Symbol"/>
      <w:sz w:val="20"/>
    </w:rPr>
  </w:style>
  <w:style w:type="character" w:customStyle="1" w:styleId="ListLabel219">
    <w:name w:val="ListLabel 219"/>
    <w:qFormat/>
    <w:rsid w:val="00307C9C"/>
    <w:rPr>
      <w:rFonts w:cs="Courier New"/>
    </w:rPr>
  </w:style>
  <w:style w:type="character" w:customStyle="1" w:styleId="ListLabel220">
    <w:name w:val="ListLabel 220"/>
    <w:qFormat/>
    <w:rsid w:val="00307C9C"/>
    <w:rPr>
      <w:rFonts w:cs="Wingdings"/>
    </w:rPr>
  </w:style>
  <w:style w:type="character" w:customStyle="1" w:styleId="ListLabel221">
    <w:name w:val="ListLabel 221"/>
    <w:qFormat/>
    <w:rsid w:val="00307C9C"/>
    <w:rPr>
      <w:rFonts w:cs="Symbol"/>
      <w:sz w:val="20"/>
    </w:rPr>
  </w:style>
  <w:style w:type="character" w:customStyle="1" w:styleId="ListLabel222">
    <w:name w:val="ListLabel 222"/>
    <w:qFormat/>
    <w:rsid w:val="00307C9C"/>
    <w:rPr>
      <w:rFonts w:cs="Courier New"/>
    </w:rPr>
  </w:style>
  <w:style w:type="character" w:customStyle="1" w:styleId="ListLabel223">
    <w:name w:val="ListLabel 223"/>
    <w:qFormat/>
    <w:rsid w:val="00307C9C"/>
    <w:rPr>
      <w:rFonts w:cs="Wingdings"/>
    </w:rPr>
  </w:style>
  <w:style w:type="character" w:customStyle="1" w:styleId="ListLabel224">
    <w:name w:val="ListLabel 224"/>
    <w:qFormat/>
    <w:rsid w:val="00307C9C"/>
    <w:rPr>
      <w:rFonts w:cs="Symbol"/>
      <w:sz w:val="20"/>
    </w:rPr>
  </w:style>
  <w:style w:type="character" w:customStyle="1" w:styleId="ListLabel225">
    <w:name w:val="ListLabel 225"/>
    <w:qFormat/>
    <w:rsid w:val="00307C9C"/>
    <w:rPr>
      <w:rFonts w:cs="Courier New"/>
    </w:rPr>
  </w:style>
  <w:style w:type="character" w:customStyle="1" w:styleId="ListLabel226">
    <w:name w:val="ListLabel 226"/>
    <w:qFormat/>
    <w:rsid w:val="00307C9C"/>
    <w:rPr>
      <w:rFonts w:cs="Wingdings"/>
    </w:rPr>
  </w:style>
  <w:style w:type="character" w:customStyle="1" w:styleId="ListLabel227">
    <w:name w:val="ListLabel 227"/>
    <w:qFormat/>
    <w:rsid w:val="00307C9C"/>
    <w:rPr>
      <w:rFonts w:cs="Symbol"/>
      <w:sz w:val="20"/>
    </w:rPr>
  </w:style>
  <w:style w:type="character" w:customStyle="1" w:styleId="ListLabel228">
    <w:name w:val="ListLabel 228"/>
    <w:qFormat/>
    <w:rsid w:val="00307C9C"/>
    <w:rPr>
      <w:rFonts w:cs="Wingdings"/>
      <w:sz w:val="20"/>
    </w:rPr>
  </w:style>
  <w:style w:type="character" w:customStyle="1" w:styleId="ListLabel229">
    <w:name w:val="ListLabel 229"/>
    <w:qFormat/>
    <w:rsid w:val="00307C9C"/>
    <w:rPr>
      <w:rFonts w:cs="Wingdings"/>
    </w:rPr>
  </w:style>
  <w:style w:type="character" w:customStyle="1" w:styleId="ListLabel230">
    <w:name w:val="ListLabel 230"/>
    <w:qFormat/>
    <w:rsid w:val="00307C9C"/>
    <w:rPr>
      <w:rFonts w:cs="Symbol"/>
      <w:sz w:val="20"/>
    </w:rPr>
  </w:style>
  <w:style w:type="character" w:customStyle="1" w:styleId="ListLabel231">
    <w:name w:val="ListLabel 231"/>
    <w:qFormat/>
    <w:rsid w:val="00307C9C"/>
    <w:rPr>
      <w:rFonts w:cs="Courier New"/>
    </w:rPr>
  </w:style>
  <w:style w:type="character" w:customStyle="1" w:styleId="ListLabel232">
    <w:name w:val="ListLabel 232"/>
    <w:qFormat/>
    <w:rsid w:val="00307C9C"/>
    <w:rPr>
      <w:rFonts w:cs="Wingdings"/>
    </w:rPr>
  </w:style>
  <w:style w:type="character" w:customStyle="1" w:styleId="ListLabel233">
    <w:name w:val="ListLabel 233"/>
    <w:qFormat/>
    <w:rsid w:val="00307C9C"/>
    <w:rPr>
      <w:rFonts w:cs="Symbol"/>
      <w:sz w:val="20"/>
    </w:rPr>
  </w:style>
  <w:style w:type="character" w:customStyle="1" w:styleId="ListLabel234">
    <w:name w:val="ListLabel 234"/>
    <w:qFormat/>
    <w:rsid w:val="00307C9C"/>
    <w:rPr>
      <w:rFonts w:cs="Courier New"/>
    </w:rPr>
  </w:style>
  <w:style w:type="character" w:customStyle="1" w:styleId="ListLabel235">
    <w:name w:val="ListLabel 235"/>
    <w:qFormat/>
    <w:rsid w:val="00307C9C"/>
    <w:rPr>
      <w:rFonts w:cs="Wingdings"/>
    </w:rPr>
  </w:style>
  <w:style w:type="character" w:customStyle="1" w:styleId="ListLabel236">
    <w:name w:val="ListLabel 236"/>
    <w:qFormat/>
    <w:rsid w:val="00307C9C"/>
    <w:rPr>
      <w:rFonts w:cs="Symbol"/>
      <w:sz w:val="20"/>
    </w:rPr>
  </w:style>
  <w:style w:type="character" w:customStyle="1" w:styleId="ListLabel237">
    <w:name w:val="ListLabel 237"/>
    <w:qFormat/>
    <w:rsid w:val="00307C9C"/>
    <w:rPr>
      <w:rFonts w:cs="Symbol"/>
      <w:b/>
      <w:sz w:val="20"/>
    </w:rPr>
  </w:style>
  <w:style w:type="character" w:customStyle="1" w:styleId="ListLabel238">
    <w:name w:val="ListLabel 238"/>
    <w:qFormat/>
    <w:rsid w:val="00307C9C"/>
    <w:rPr>
      <w:rFonts w:cs="OpenSymbol"/>
    </w:rPr>
  </w:style>
  <w:style w:type="character" w:customStyle="1" w:styleId="ListLabel239">
    <w:name w:val="ListLabel 239"/>
    <w:qFormat/>
    <w:rsid w:val="00307C9C"/>
    <w:rPr>
      <w:rFonts w:cs="OpenSymbol"/>
    </w:rPr>
  </w:style>
  <w:style w:type="character" w:customStyle="1" w:styleId="ListLabel240">
    <w:name w:val="ListLabel 240"/>
    <w:qFormat/>
    <w:rsid w:val="00307C9C"/>
    <w:rPr>
      <w:rFonts w:cs="Symbol"/>
      <w:b/>
      <w:sz w:val="20"/>
    </w:rPr>
  </w:style>
  <w:style w:type="character" w:customStyle="1" w:styleId="ListLabel241">
    <w:name w:val="ListLabel 241"/>
    <w:qFormat/>
    <w:rsid w:val="00307C9C"/>
    <w:rPr>
      <w:rFonts w:cs="OpenSymbol"/>
    </w:rPr>
  </w:style>
  <w:style w:type="character" w:customStyle="1" w:styleId="ListLabel242">
    <w:name w:val="ListLabel 242"/>
    <w:qFormat/>
    <w:rsid w:val="00307C9C"/>
    <w:rPr>
      <w:rFonts w:cs="OpenSymbol"/>
    </w:rPr>
  </w:style>
  <w:style w:type="character" w:customStyle="1" w:styleId="ListLabel243">
    <w:name w:val="ListLabel 243"/>
    <w:qFormat/>
    <w:rsid w:val="00307C9C"/>
    <w:rPr>
      <w:rFonts w:cs="Symbol"/>
      <w:b/>
      <w:sz w:val="20"/>
    </w:rPr>
  </w:style>
  <w:style w:type="character" w:customStyle="1" w:styleId="ListLabel244">
    <w:name w:val="ListLabel 244"/>
    <w:qFormat/>
    <w:rsid w:val="00307C9C"/>
    <w:rPr>
      <w:rFonts w:cs="OpenSymbol"/>
    </w:rPr>
  </w:style>
  <w:style w:type="character" w:customStyle="1" w:styleId="ListLabel245">
    <w:name w:val="ListLabel 245"/>
    <w:qFormat/>
    <w:rsid w:val="00307C9C"/>
    <w:rPr>
      <w:rFonts w:cs="OpenSymbol"/>
    </w:rPr>
  </w:style>
  <w:style w:type="character" w:customStyle="1" w:styleId="ListLabel246">
    <w:name w:val="ListLabel 246"/>
    <w:qFormat/>
    <w:rsid w:val="00307C9C"/>
    <w:rPr>
      <w:sz w:val="20"/>
    </w:rPr>
  </w:style>
  <w:style w:type="character" w:customStyle="1" w:styleId="ListLabel247">
    <w:name w:val="ListLabel 247"/>
    <w:qFormat/>
    <w:rsid w:val="00307C9C"/>
    <w:rPr>
      <w:sz w:val="20"/>
    </w:rPr>
  </w:style>
  <w:style w:type="character" w:customStyle="1" w:styleId="ListLabel248">
    <w:name w:val="ListLabel 248"/>
    <w:qFormat/>
    <w:rsid w:val="00307C9C"/>
    <w:rPr>
      <w:sz w:val="20"/>
    </w:rPr>
  </w:style>
  <w:style w:type="character" w:customStyle="1" w:styleId="ListLabel249">
    <w:name w:val="ListLabel 249"/>
    <w:qFormat/>
    <w:rsid w:val="00307C9C"/>
    <w:rPr>
      <w:sz w:val="20"/>
    </w:rPr>
  </w:style>
  <w:style w:type="character" w:customStyle="1" w:styleId="ListLabel250">
    <w:name w:val="ListLabel 250"/>
    <w:qFormat/>
    <w:rsid w:val="00307C9C"/>
    <w:rPr>
      <w:sz w:val="20"/>
    </w:rPr>
  </w:style>
  <w:style w:type="character" w:customStyle="1" w:styleId="ListLabel251">
    <w:name w:val="ListLabel 251"/>
    <w:qFormat/>
    <w:rsid w:val="00307C9C"/>
    <w:rPr>
      <w:sz w:val="20"/>
    </w:rPr>
  </w:style>
  <w:style w:type="character" w:customStyle="1" w:styleId="ListLabel252">
    <w:name w:val="ListLabel 252"/>
    <w:qFormat/>
    <w:rsid w:val="00307C9C"/>
    <w:rPr>
      <w:sz w:val="20"/>
    </w:rPr>
  </w:style>
  <w:style w:type="character" w:customStyle="1" w:styleId="ListLabel253">
    <w:name w:val="ListLabel 253"/>
    <w:qFormat/>
    <w:rsid w:val="00307C9C"/>
    <w:rPr>
      <w:sz w:val="20"/>
    </w:rPr>
  </w:style>
  <w:style w:type="character" w:customStyle="1" w:styleId="ListLabel254">
    <w:name w:val="ListLabel 254"/>
    <w:qFormat/>
    <w:rsid w:val="00307C9C"/>
    <w:rPr>
      <w:rFonts w:cs="Calibri"/>
      <w:sz w:val="20"/>
    </w:rPr>
  </w:style>
  <w:style w:type="character" w:customStyle="1" w:styleId="ListLabel255">
    <w:name w:val="ListLabel 255"/>
    <w:qFormat/>
    <w:rsid w:val="00307C9C"/>
    <w:rPr>
      <w:sz w:val="20"/>
    </w:rPr>
  </w:style>
  <w:style w:type="character" w:customStyle="1" w:styleId="ListLabel256">
    <w:name w:val="ListLabel 256"/>
    <w:qFormat/>
    <w:rsid w:val="00307C9C"/>
    <w:rPr>
      <w:sz w:val="20"/>
    </w:rPr>
  </w:style>
  <w:style w:type="character" w:customStyle="1" w:styleId="ListLabel257">
    <w:name w:val="ListLabel 257"/>
    <w:qFormat/>
    <w:rsid w:val="00307C9C"/>
    <w:rPr>
      <w:rFonts w:cs="Symbol"/>
      <w:sz w:val="20"/>
    </w:rPr>
  </w:style>
  <w:style w:type="character" w:customStyle="1" w:styleId="ListLabel258">
    <w:name w:val="ListLabel 258"/>
    <w:qFormat/>
    <w:rsid w:val="00307C9C"/>
    <w:rPr>
      <w:rFonts w:cs="Symbol"/>
      <w:sz w:val="20"/>
    </w:rPr>
  </w:style>
  <w:style w:type="character" w:customStyle="1" w:styleId="ListLabel259">
    <w:name w:val="ListLabel 259"/>
    <w:qFormat/>
    <w:rsid w:val="00307C9C"/>
    <w:rPr>
      <w:rFonts w:cs="Courier New"/>
    </w:rPr>
  </w:style>
  <w:style w:type="character" w:customStyle="1" w:styleId="ListLabel260">
    <w:name w:val="ListLabel 260"/>
    <w:qFormat/>
    <w:rsid w:val="00307C9C"/>
    <w:rPr>
      <w:rFonts w:cs="Wingdings"/>
    </w:rPr>
  </w:style>
  <w:style w:type="character" w:customStyle="1" w:styleId="ListLabel261">
    <w:name w:val="ListLabel 261"/>
    <w:qFormat/>
    <w:rsid w:val="00307C9C"/>
    <w:rPr>
      <w:rFonts w:cs="Symbol"/>
      <w:sz w:val="20"/>
    </w:rPr>
  </w:style>
  <w:style w:type="character" w:customStyle="1" w:styleId="ListLabel262">
    <w:name w:val="ListLabel 262"/>
    <w:qFormat/>
    <w:rsid w:val="00307C9C"/>
    <w:rPr>
      <w:rFonts w:cs="Courier New"/>
    </w:rPr>
  </w:style>
  <w:style w:type="character" w:customStyle="1" w:styleId="ListLabel263">
    <w:name w:val="ListLabel 263"/>
    <w:qFormat/>
    <w:rsid w:val="00307C9C"/>
    <w:rPr>
      <w:rFonts w:cs="Wingdings"/>
    </w:rPr>
  </w:style>
  <w:style w:type="character" w:customStyle="1" w:styleId="ListLabel264">
    <w:name w:val="ListLabel 264"/>
    <w:qFormat/>
    <w:rsid w:val="00307C9C"/>
    <w:rPr>
      <w:rFonts w:cs="Symbol"/>
      <w:sz w:val="20"/>
    </w:rPr>
  </w:style>
  <w:style w:type="character" w:customStyle="1" w:styleId="ListLabel265">
    <w:name w:val="ListLabel 265"/>
    <w:qFormat/>
    <w:rsid w:val="00307C9C"/>
    <w:rPr>
      <w:rFonts w:cs="Courier New"/>
    </w:rPr>
  </w:style>
  <w:style w:type="character" w:customStyle="1" w:styleId="ListLabel266">
    <w:name w:val="ListLabel 266"/>
    <w:qFormat/>
    <w:rsid w:val="00307C9C"/>
    <w:rPr>
      <w:rFonts w:cs="Wingdings"/>
    </w:rPr>
  </w:style>
  <w:style w:type="character" w:customStyle="1" w:styleId="ListLabel267">
    <w:name w:val="ListLabel 267"/>
    <w:qFormat/>
    <w:rsid w:val="00307C9C"/>
    <w:rPr>
      <w:rFonts w:cs="Symbol"/>
      <w:sz w:val="20"/>
    </w:rPr>
  </w:style>
  <w:style w:type="character" w:customStyle="1" w:styleId="ListLabel268">
    <w:name w:val="ListLabel 268"/>
    <w:qFormat/>
    <w:rsid w:val="00307C9C"/>
    <w:rPr>
      <w:rFonts w:cs="Wingdings"/>
      <w:sz w:val="20"/>
    </w:rPr>
  </w:style>
  <w:style w:type="character" w:customStyle="1" w:styleId="ListLabel269">
    <w:name w:val="ListLabel 269"/>
    <w:qFormat/>
    <w:rsid w:val="00307C9C"/>
    <w:rPr>
      <w:rFonts w:cs="Wingdings"/>
    </w:rPr>
  </w:style>
  <w:style w:type="character" w:customStyle="1" w:styleId="ListLabel270">
    <w:name w:val="ListLabel 270"/>
    <w:qFormat/>
    <w:rsid w:val="00307C9C"/>
    <w:rPr>
      <w:rFonts w:cs="Symbol"/>
      <w:sz w:val="20"/>
    </w:rPr>
  </w:style>
  <w:style w:type="character" w:customStyle="1" w:styleId="ListLabel271">
    <w:name w:val="ListLabel 271"/>
    <w:qFormat/>
    <w:rsid w:val="00307C9C"/>
    <w:rPr>
      <w:rFonts w:cs="Courier New"/>
    </w:rPr>
  </w:style>
  <w:style w:type="character" w:customStyle="1" w:styleId="ListLabel272">
    <w:name w:val="ListLabel 272"/>
    <w:qFormat/>
    <w:rsid w:val="00307C9C"/>
    <w:rPr>
      <w:rFonts w:cs="Wingdings"/>
    </w:rPr>
  </w:style>
  <w:style w:type="character" w:customStyle="1" w:styleId="ListLabel273">
    <w:name w:val="ListLabel 273"/>
    <w:qFormat/>
    <w:rsid w:val="00307C9C"/>
    <w:rPr>
      <w:rFonts w:cs="Symbol"/>
      <w:sz w:val="20"/>
    </w:rPr>
  </w:style>
  <w:style w:type="character" w:customStyle="1" w:styleId="ListLabel274">
    <w:name w:val="ListLabel 274"/>
    <w:qFormat/>
    <w:rsid w:val="00307C9C"/>
    <w:rPr>
      <w:rFonts w:cs="Courier New"/>
    </w:rPr>
  </w:style>
  <w:style w:type="character" w:customStyle="1" w:styleId="ListLabel275">
    <w:name w:val="ListLabel 275"/>
    <w:qFormat/>
    <w:rsid w:val="00307C9C"/>
    <w:rPr>
      <w:rFonts w:cs="Wingdings"/>
    </w:rPr>
  </w:style>
  <w:style w:type="character" w:customStyle="1" w:styleId="ListLabel276">
    <w:name w:val="ListLabel 276"/>
    <w:qFormat/>
    <w:rsid w:val="00307C9C"/>
    <w:rPr>
      <w:rFonts w:cs="Symbol"/>
      <w:sz w:val="20"/>
    </w:rPr>
  </w:style>
  <w:style w:type="character" w:customStyle="1" w:styleId="ListLabel277">
    <w:name w:val="ListLabel 277"/>
    <w:qFormat/>
    <w:rsid w:val="00307C9C"/>
    <w:rPr>
      <w:rFonts w:cs="Symbol"/>
      <w:b/>
      <w:sz w:val="20"/>
    </w:rPr>
  </w:style>
  <w:style w:type="character" w:customStyle="1" w:styleId="ListLabel278">
    <w:name w:val="ListLabel 278"/>
    <w:qFormat/>
    <w:rsid w:val="00307C9C"/>
    <w:rPr>
      <w:rFonts w:cs="OpenSymbol"/>
    </w:rPr>
  </w:style>
  <w:style w:type="character" w:customStyle="1" w:styleId="ListLabel279">
    <w:name w:val="ListLabel 279"/>
    <w:qFormat/>
    <w:rsid w:val="00307C9C"/>
    <w:rPr>
      <w:rFonts w:cs="OpenSymbol"/>
    </w:rPr>
  </w:style>
  <w:style w:type="character" w:customStyle="1" w:styleId="ListLabel280">
    <w:name w:val="ListLabel 280"/>
    <w:qFormat/>
    <w:rsid w:val="00307C9C"/>
    <w:rPr>
      <w:rFonts w:cs="Symbol"/>
      <w:b/>
      <w:sz w:val="20"/>
    </w:rPr>
  </w:style>
  <w:style w:type="character" w:customStyle="1" w:styleId="ListLabel281">
    <w:name w:val="ListLabel 281"/>
    <w:qFormat/>
    <w:rsid w:val="00307C9C"/>
    <w:rPr>
      <w:rFonts w:cs="OpenSymbol"/>
    </w:rPr>
  </w:style>
  <w:style w:type="character" w:customStyle="1" w:styleId="ListLabel282">
    <w:name w:val="ListLabel 282"/>
    <w:qFormat/>
    <w:rsid w:val="00307C9C"/>
    <w:rPr>
      <w:rFonts w:cs="OpenSymbol"/>
    </w:rPr>
  </w:style>
  <w:style w:type="character" w:customStyle="1" w:styleId="ListLabel283">
    <w:name w:val="ListLabel 283"/>
    <w:qFormat/>
    <w:rsid w:val="00307C9C"/>
    <w:rPr>
      <w:rFonts w:cs="Symbol"/>
      <w:b/>
      <w:sz w:val="20"/>
    </w:rPr>
  </w:style>
  <w:style w:type="character" w:customStyle="1" w:styleId="ListLabel284">
    <w:name w:val="ListLabel 284"/>
    <w:qFormat/>
    <w:rsid w:val="00307C9C"/>
    <w:rPr>
      <w:rFonts w:cs="OpenSymbol"/>
    </w:rPr>
  </w:style>
  <w:style w:type="character" w:customStyle="1" w:styleId="ListLabel285">
    <w:name w:val="ListLabel 285"/>
    <w:qFormat/>
    <w:rsid w:val="00307C9C"/>
    <w:rPr>
      <w:rFonts w:cs="OpenSymbol"/>
    </w:rPr>
  </w:style>
  <w:style w:type="character" w:customStyle="1" w:styleId="ListLabel286">
    <w:name w:val="ListLabel 286"/>
    <w:qFormat/>
    <w:rsid w:val="00307C9C"/>
    <w:rPr>
      <w:sz w:val="20"/>
    </w:rPr>
  </w:style>
  <w:style w:type="character" w:customStyle="1" w:styleId="ListLabel287">
    <w:name w:val="ListLabel 287"/>
    <w:qFormat/>
    <w:rsid w:val="00307C9C"/>
    <w:rPr>
      <w:sz w:val="20"/>
    </w:rPr>
  </w:style>
  <w:style w:type="character" w:customStyle="1" w:styleId="ListLabel288">
    <w:name w:val="ListLabel 288"/>
    <w:qFormat/>
    <w:rsid w:val="00307C9C"/>
    <w:rPr>
      <w:sz w:val="20"/>
    </w:rPr>
  </w:style>
  <w:style w:type="character" w:customStyle="1" w:styleId="ListLabel289">
    <w:name w:val="ListLabel 289"/>
    <w:qFormat/>
    <w:rsid w:val="00307C9C"/>
    <w:rPr>
      <w:sz w:val="20"/>
    </w:rPr>
  </w:style>
  <w:style w:type="character" w:customStyle="1" w:styleId="ListLabel290">
    <w:name w:val="ListLabel 290"/>
    <w:qFormat/>
    <w:rsid w:val="00307C9C"/>
    <w:rPr>
      <w:sz w:val="20"/>
    </w:rPr>
  </w:style>
  <w:style w:type="character" w:customStyle="1" w:styleId="ListLabel291">
    <w:name w:val="ListLabel 291"/>
    <w:qFormat/>
    <w:rsid w:val="00307C9C"/>
    <w:rPr>
      <w:sz w:val="20"/>
    </w:rPr>
  </w:style>
  <w:style w:type="character" w:customStyle="1" w:styleId="ListLabel292">
    <w:name w:val="ListLabel 292"/>
    <w:qFormat/>
    <w:rsid w:val="00307C9C"/>
    <w:rPr>
      <w:sz w:val="20"/>
    </w:rPr>
  </w:style>
  <w:style w:type="character" w:customStyle="1" w:styleId="ListLabel293">
    <w:name w:val="ListLabel 293"/>
    <w:qFormat/>
    <w:rsid w:val="00307C9C"/>
    <w:rPr>
      <w:sz w:val="20"/>
    </w:rPr>
  </w:style>
  <w:style w:type="character" w:customStyle="1" w:styleId="ListLabel294">
    <w:name w:val="ListLabel 294"/>
    <w:qFormat/>
    <w:rsid w:val="00307C9C"/>
    <w:rPr>
      <w:sz w:val="20"/>
    </w:rPr>
  </w:style>
  <w:style w:type="character" w:customStyle="1" w:styleId="ListLabel295">
    <w:name w:val="ListLabel 295"/>
    <w:qFormat/>
    <w:rsid w:val="00307C9C"/>
    <w:rPr>
      <w:sz w:val="20"/>
    </w:rPr>
  </w:style>
  <w:style w:type="character" w:customStyle="1" w:styleId="ListLabel296">
    <w:name w:val="ListLabel 296"/>
    <w:qFormat/>
    <w:rsid w:val="00307C9C"/>
    <w:rPr>
      <w:rFonts w:cs="Symbol"/>
      <w:sz w:val="20"/>
    </w:rPr>
  </w:style>
  <w:style w:type="character" w:customStyle="1" w:styleId="ListLabel297">
    <w:name w:val="ListLabel 297"/>
    <w:qFormat/>
    <w:rsid w:val="00307C9C"/>
    <w:rPr>
      <w:rFonts w:cs="Courier New"/>
    </w:rPr>
  </w:style>
  <w:style w:type="character" w:customStyle="1" w:styleId="ListLabel298">
    <w:name w:val="ListLabel 298"/>
    <w:qFormat/>
    <w:rsid w:val="00307C9C"/>
    <w:rPr>
      <w:rFonts w:cs="Wingdings"/>
    </w:rPr>
  </w:style>
  <w:style w:type="character" w:customStyle="1" w:styleId="ListLabel299">
    <w:name w:val="ListLabel 299"/>
    <w:qFormat/>
    <w:rsid w:val="00307C9C"/>
    <w:rPr>
      <w:rFonts w:cs="Symbol"/>
      <w:sz w:val="20"/>
    </w:rPr>
  </w:style>
  <w:style w:type="character" w:customStyle="1" w:styleId="ListLabel300">
    <w:name w:val="ListLabel 300"/>
    <w:qFormat/>
    <w:rsid w:val="00307C9C"/>
    <w:rPr>
      <w:rFonts w:cs="Courier New"/>
    </w:rPr>
  </w:style>
  <w:style w:type="character" w:customStyle="1" w:styleId="ListLabel301">
    <w:name w:val="ListLabel 301"/>
    <w:qFormat/>
    <w:rsid w:val="00307C9C"/>
    <w:rPr>
      <w:rFonts w:cs="Wingdings"/>
    </w:rPr>
  </w:style>
  <w:style w:type="character" w:customStyle="1" w:styleId="ListLabel302">
    <w:name w:val="ListLabel 302"/>
    <w:qFormat/>
    <w:rsid w:val="00307C9C"/>
    <w:rPr>
      <w:rFonts w:cs="Symbol"/>
      <w:sz w:val="20"/>
    </w:rPr>
  </w:style>
  <w:style w:type="character" w:customStyle="1" w:styleId="ListLabel303">
    <w:name w:val="ListLabel 303"/>
    <w:qFormat/>
    <w:rsid w:val="00307C9C"/>
    <w:rPr>
      <w:rFonts w:cs="Courier New"/>
    </w:rPr>
  </w:style>
  <w:style w:type="character" w:customStyle="1" w:styleId="ListLabel304">
    <w:name w:val="ListLabel 304"/>
    <w:qFormat/>
    <w:rsid w:val="00307C9C"/>
    <w:rPr>
      <w:rFonts w:cs="Wingdings"/>
    </w:rPr>
  </w:style>
  <w:style w:type="character" w:customStyle="1" w:styleId="ListLabel305">
    <w:name w:val="ListLabel 305"/>
    <w:qFormat/>
    <w:rsid w:val="00307C9C"/>
    <w:rPr>
      <w:rFonts w:cs="Symbol"/>
      <w:sz w:val="20"/>
    </w:rPr>
  </w:style>
  <w:style w:type="character" w:customStyle="1" w:styleId="ListLabel306">
    <w:name w:val="ListLabel 306"/>
    <w:qFormat/>
    <w:rsid w:val="00307C9C"/>
    <w:rPr>
      <w:rFonts w:cs="Wingdings"/>
      <w:sz w:val="20"/>
    </w:rPr>
  </w:style>
  <w:style w:type="character" w:customStyle="1" w:styleId="ListLabel307">
    <w:name w:val="ListLabel 307"/>
    <w:qFormat/>
    <w:rsid w:val="00307C9C"/>
    <w:rPr>
      <w:rFonts w:cs="Wingdings"/>
    </w:rPr>
  </w:style>
  <w:style w:type="character" w:customStyle="1" w:styleId="ListLabel308">
    <w:name w:val="ListLabel 308"/>
    <w:qFormat/>
    <w:rsid w:val="00307C9C"/>
    <w:rPr>
      <w:rFonts w:cs="Symbol"/>
      <w:sz w:val="20"/>
    </w:rPr>
  </w:style>
  <w:style w:type="character" w:customStyle="1" w:styleId="ListLabel309">
    <w:name w:val="ListLabel 309"/>
    <w:qFormat/>
    <w:rsid w:val="00307C9C"/>
    <w:rPr>
      <w:rFonts w:cs="Courier New"/>
    </w:rPr>
  </w:style>
  <w:style w:type="character" w:customStyle="1" w:styleId="ListLabel310">
    <w:name w:val="ListLabel 310"/>
    <w:qFormat/>
    <w:rsid w:val="00307C9C"/>
    <w:rPr>
      <w:rFonts w:cs="Wingdings"/>
    </w:rPr>
  </w:style>
  <w:style w:type="character" w:customStyle="1" w:styleId="ListLabel311">
    <w:name w:val="ListLabel 311"/>
    <w:qFormat/>
    <w:rsid w:val="00307C9C"/>
    <w:rPr>
      <w:rFonts w:cs="Symbol"/>
      <w:sz w:val="20"/>
    </w:rPr>
  </w:style>
  <w:style w:type="character" w:customStyle="1" w:styleId="ListLabel312">
    <w:name w:val="ListLabel 312"/>
    <w:qFormat/>
    <w:rsid w:val="00307C9C"/>
    <w:rPr>
      <w:rFonts w:cs="Courier New"/>
    </w:rPr>
  </w:style>
  <w:style w:type="character" w:customStyle="1" w:styleId="ListLabel313">
    <w:name w:val="ListLabel 313"/>
    <w:qFormat/>
    <w:rsid w:val="00307C9C"/>
    <w:rPr>
      <w:rFonts w:cs="Wingdings"/>
    </w:rPr>
  </w:style>
  <w:style w:type="character" w:customStyle="1" w:styleId="ListLabel314">
    <w:name w:val="ListLabel 314"/>
    <w:qFormat/>
    <w:rsid w:val="00307C9C"/>
    <w:rPr>
      <w:sz w:val="20"/>
    </w:rPr>
  </w:style>
  <w:style w:type="character" w:customStyle="1" w:styleId="ListLabel315">
    <w:name w:val="ListLabel 315"/>
    <w:qFormat/>
    <w:rsid w:val="00307C9C"/>
    <w:rPr>
      <w:sz w:val="20"/>
    </w:rPr>
  </w:style>
  <w:style w:type="character" w:customStyle="1" w:styleId="ListLabel316">
    <w:name w:val="ListLabel 316"/>
    <w:qFormat/>
    <w:rsid w:val="00307C9C"/>
    <w:rPr>
      <w:sz w:val="20"/>
    </w:rPr>
  </w:style>
  <w:style w:type="character" w:customStyle="1" w:styleId="ListLabel317">
    <w:name w:val="ListLabel 317"/>
    <w:qFormat/>
    <w:rsid w:val="00307C9C"/>
    <w:rPr>
      <w:sz w:val="20"/>
    </w:rPr>
  </w:style>
  <w:style w:type="character" w:customStyle="1" w:styleId="ListLabel318">
    <w:name w:val="ListLabel 318"/>
    <w:qFormat/>
    <w:rsid w:val="00307C9C"/>
    <w:rPr>
      <w:sz w:val="20"/>
    </w:rPr>
  </w:style>
  <w:style w:type="character" w:customStyle="1" w:styleId="ListLabel319">
    <w:name w:val="ListLabel 319"/>
    <w:qFormat/>
    <w:rsid w:val="00307C9C"/>
    <w:rPr>
      <w:sz w:val="20"/>
    </w:rPr>
  </w:style>
  <w:style w:type="character" w:customStyle="1" w:styleId="ListLabel320">
    <w:name w:val="ListLabel 320"/>
    <w:qFormat/>
    <w:rsid w:val="00307C9C"/>
    <w:rPr>
      <w:sz w:val="20"/>
    </w:rPr>
  </w:style>
  <w:style w:type="character" w:customStyle="1" w:styleId="ListLabel321">
    <w:name w:val="ListLabel 321"/>
    <w:qFormat/>
    <w:rsid w:val="00307C9C"/>
    <w:rPr>
      <w:sz w:val="20"/>
    </w:rPr>
  </w:style>
  <w:style w:type="character" w:customStyle="1" w:styleId="ListLabel322">
    <w:name w:val="ListLabel 322"/>
    <w:qFormat/>
    <w:rsid w:val="00307C9C"/>
    <w:rPr>
      <w:sz w:val="20"/>
    </w:rPr>
  </w:style>
  <w:style w:type="character" w:customStyle="1" w:styleId="ListLabel323">
    <w:name w:val="ListLabel 323"/>
    <w:qFormat/>
    <w:rsid w:val="00307C9C"/>
    <w:rPr>
      <w:sz w:val="20"/>
    </w:rPr>
  </w:style>
  <w:style w:type="character" w:customStyle="1" w:styleId="ListLabel324">
    <w:name w:val="ListLabel 324"/>
    <w:qFormat/>
    <w:rsid w:val="00307C9C"/>
    <w:rPr>
      <w:rFonts w:cs="Symbol"/>
      <w:sz w:val="20"/>
    </w:rPr>
  </w:style>
  <w:style w:type="character" w:customStyle="1" w:styleId="ListLabel325">
    <w:name w:val="ListLabel 325"/>
    <w:qFormat/>
    <w:rsid w:val="00307C9C"/>
    <w:rPr>
      <w:rFonts w:cs="Courier New"/>
    </w:rPr>
  </w:style>
  <w:style w:type="character" w:customStyle="1" w:styleId="ListLabel326">
    <w:name w:val="ListLabel 326"/>
    <w:qFormat/>
    <w:rsid w:val="00307C9C"/>
    <w:rPr>
      <w:rFonts w:cs="Wingdings"/>
    </w:rPr>
  </w:style>
  <w:style w:type="character" w:customStyle="1" w:styleId="ListLabel327">
    <w:name w:val="ListLabel 327"/>
    <w:qFormat/>
    <w:rsid w:val="00307C9C"/>
    <w:rPr>
      <w:rFonts w:cs="Symbol"/>
      <w:sz w:val="20"/>
    </w:rPr>
  </w:style>
  <w:style w:type="character" w:customStyle="1" w:styleId="ListLabel328">
    <w:name w:val="ListLabel 328"/>
    <w:qFormat/>
    <w:rsid w:val="00307C9C"/>
    <w:rPr>
      <w:rFonts w:cs="Courier New"/>
    </w:rPr>
  </w:style>
  <w:style w:type="character" w:customStyle="1" w:styleId="ListLabel329">
    <w:name w:val="ListLabel 329"/>
    <w:qFormat/>
    <w:rsid w:val="00307C9C"/>
    <w:rPr>
      <w:rFonts w:cs="Wingdings"/>
    </w:rPr>
  </w:style>
  <w:style w:type="character" w:customStyle="1" w:styleId="ListLabel330">
    <w:name w:val="ListLabel 330"/>
    <w:qFormat/>
    <w:rsid w:val="00307C9C"/>
    <w:rPr>
      <w:rFonts w:cs="Symbol"/>
      <w:sz w:val="20"/>
    </w:rPr>
  </w:style>
  <w:style w:type="character" w:customStyle="1" w:styleId="ListLabel331">
    <w:name w:val="ListLabel 331"/>
    <w:qFormat/>
    <w:rsid w:val="00307C9C"/>
    <w:rPr>
      <w:rFonts w:cs="Courier New"/>
    </w:rPr>
  </w:style>
  <w:style w:type="character" w:customStyle="1" w:styleId="ListLabel332">
    <w:name w:val="ListLabel 332"/>
    <w:qFormat/>
    <w:rsid w:val="00307C9C"/>
    <w:rPr>
      <w:rFonts w:cs="Wingdings"/>
    </w:rPr>
  </w:style>
  <w:style w:type="character" w:customStyle="1" w:styleId="ListLabel333">
    <w:name w:val="ListLabel 333"/>
    <w:qFormat/>
    <w:rsid w:val="00307C9C"/>
    <w:rPr>
      <w:rFonts w:cs="Symbol"/>
      <w:sz w:val="20"/>
    </w:rPr>
  </w:style>
  <w:style w:type="character" w:customStyle="1" w:styleId="ListLabel334">
    <w:name w:val="ListLabel 334"/>
    <w:qFormat/>
    <w:rsid w:val="00307C9C"/>
    <w:rPr>
      <w:rFonts w:cs="Wingdings"/>
      <w:sz w:val="20"/>
    </w:rPr>
  </w:style>
  <w:style w:type="character" w:customStyle="1" w:styleId="ListLabel335">
    <w:name w:val="ListLabel 335"/>
    <w:qFormat/>
    <w:rsid w:val="00307C9C"/>
    <w:rPr>
      <w:rFonts w:cs="Wingdings"/>
    </w:rPr>
  </w:style>
  <w:style w:type="character" w:customStyle="1" w:styleId="ListLabel336">
    <w:name w:val="ListLabel 336"/>
    <w:qFormat/>
    <w:rsid w:val="00307C9C"/>
    <w:rPr>
      <w:rFonts w:cs="Symbol"/>
      <w:sz w:val="20"/>
    </w:rPr>
  </w:style>
  <w:style w:type="character" w:customStyle="1" w:styleId="ListLabel337">
    <w:name w:val="ListLabel 337"/>
    <w:qFormat/>
    <w:rsid w:val="00307C9C"/>
    <w:rPr>
      <w:rFonts w:cs="Courier New"/>
    </w:rPr>
  </w:style>
  <w:style w:type="character" w:customStyle="1" w:styleId="ListLabel338">
    <w:name w:val="ListLabel 338"/>
    <w:qFormat/>
    <w:rsid w:val="00307C9C"/>
    <w:rPr>
      <w:rFonts w:cs="Wingdings"/>
    </w:rPr>
  </w:style>
  <w:style w:type="character" w:customStyle="1" w:styleId="ListLabel339">
    <w:name w:val="ListLabel 339"/>
    <w:qFormat/>
    <w:rsid w:val="00307C9C"/>
    <w:rPr>
      <w:rFonts w:cs="Symbol"/>
      <w:sz w:val="20"/>
    </w:rPr>
  </w:style>
  <w:style w:type="character" w:customStyle="1" w:styleId="ListLabel340">
    <w:name w:val="ListLabel 340"/>
    <w:qFormat/>
    <w:rsid w:val="00307C9C"/>
    <w:rPr>
      <w:rFonts w:cs="Courier New"/>
    </w:rPr>
  </w:style>
  <w:style w:type="character" w:customStyle="1" w:styleId="ListLabel341">
    <w:name w:val="ListLabel 341"/>
    <w:qFormat/>
    <w:rsid w:val="00307C9C"/>
    <w:rPr>
      <w:rFonts w:cs="Wingdings"/>
    </w:rPr>
  </w:style>
  <w:style w:type="character" w:customStyle="1" w:styleId="ListLabel342">
    <w:name w:val="ListLabel 342"/>
    <w:qFormat/>
    <w:rsid w:val="00307C9C"/>
    <w:rPr>
      <w:b/>
      <w:sz w:val="20"/>
    </w:rPr>
  </w:style>
  <w:style w:type="character" w:customStyle="1" w:styleId="ListLabel343">
    <w:name w:val="ListLabel 343"/>
    <w:qFormat/>
    <w:rsid w:val="00307C9C"/>
    <w:rPr>
      <w:sz w:val="20"/>
    </w:rPr>
  </w:style>
  <w:style w:type="character" w:customStyle="1" w:styleId="ListLabel344">
    <w:name w:val="ListLabel 344"/>
    <w:qFormat/>
    <w:rsid w:val="00307C9C"/>
    <w:rPr>
      <w:sz w:val="20"/>
    </w:rPr>
  </w:style>
  <w:style w:type="character" w:customStyle="1" w:styleId="ListLabel345">
    <w:name w:val="ListLabel 345"/>
    <w:qFormat/>
    <w:rsid w:val="00307C9C"/>
    <w:rPr>
      <w:rFonts w:cs="Symbol"/>
      <w:sz w:val="20"/>
    </w:rPr>
  </w:style>
  <w:style w:type="character" w:customStyle="1" w:styleId="ListLabel346">
    <w:name w:val="ListLabel 346"/>
    <w:qFormat/>
    <w:rsid w:val="00307C9C"/>
    <w:rPr>
      <w:rFonts w:cs="Courier New"/>
    </w:rPr>
  </w:style>
  <w:style w:type="character" w:customStyle="1" w:styleId="ListLabel347">
    <w:name w:val="ListLabel 347"/>
    <w:qFormat/>
    <w:rsid w:val="00307C9C"/>
    <w:rPr>
      <w:rFonts w:cs="Wingdings"/>
    </w:rPr>
  </w:style>
  <w:style w:type="character" w:customStyle="1" w:styleId="ListLabel348">
    <w:name w:val="ListLabel 348"/>
    <w:qFormat/>
    <w:rsid w:val="00307C9C"/>
    <w:rPr>
      <w:rFonts w:cs="Symbol"/>
      <w:sz w:val="20"/>
    </w:rPr>
  </w:style>
  <w:style w:type="character" w:customStyle="1" w:styleId="ListLabel349">
    <w:name w:val="ListLabel 349"/>
    <w:qFormat/>
    <w:rsid w:val="00307C9C"/>
    <w:rPr>
      <w:rFonts w:cs="Courier New"/>
    </w:rPr>
  </w:style>
  <w:style w:type="character" w:customStyle="1" w:styleId="ListLabel350">
    <w:name w:val="ListLabel 350"/>
    <w:qFormat/>
    <w:rsid w:val="00307C9C"/>
    <w:rPr>
      <w:rFonts w:cs="Wingdings"/>
    </w:rPr>
  </w:style>
  <w:style w:type="character" w:customStyle="1" w:styleId="ListLabel351">
    <w:name w:val="ListLabel 351"/>
    <w:qFormat/>
    <w:rsid w:val="00307C9C"/>
    <w:rPr>
      <w:rFonts w:cs="Symbol"/>
      <w:sz w:val="20"/>
    </w:rPr>
  </w:style>
  <w:style w:type="character" w:customStyle="1" w:styleId="ListLabel352">
    <w:name w:val="ListLabel 352"/>
    <w:qFormat/>
    <w:rsid w:val="00307C9C"/>
    <w:rPr>
      <w:rFonts w:cs="Courier New"/>
    </w:rPr>
  </w:style>
  <w:style w:type="character" w:customStyle="1" w:styleId="ListLabel353">
    <w:name w:val="ListLabel 353"/>
    <w:qFormat/>
    <w:rsid w:val="00307C9C"/>
    <w:rPr>
      <w:rFonts w:cs="Wingdings"/>
    </w:rPr>
  </w:style>
  <w:style w:type="character" w:customStyle="1" w:styleId="ListLabel354">
    <w:name w:val="ListLabel 354"/>
    <w:qFormat/>
    <w:rsid w:val="00307C9C"/>
    <w:rPr>
      <w:rFonts w:cs="Symbol"/>
      <w:sz w:val="20"/>
    </w:rPr>
  </w:style>
  <w:style w:type="character" w:customStyle="1" w:styleId="ListLabel355">
    <w:name w:val="ListLabel 355"/>
    <w:qFormat/>
    <w:rsid w:val="00307C9C"/>
    <w:rPr>
      <w:rFonts w:cs="Wingdings"/>
      <w:sz w:val="20"/>
    </w:rPr>
  </w:style>
  <w:style w:type="character" w:customStyle="1" w:styleId="ListLabel356">
    <w:name w:val="ListLabel 356"/>
    <w:qFormat/>
    <w:rsid w:val="00307C9C"/>
    <w:rPr>
      <w:rFonts w:cs="Wingdings"/>
    </w:rPr>
  </w:style>
  <w:style w:type="character" w:customStyle="1" w:styleId="ListLabel357">
    <w:name w:val="ListLabel 357"/>
    <w:qFormat/>
    <w:rsid w:val="00307C9C"/>
    <w:rPr>
      <w:rFonts w:cs="Symbol"/>
      <w:sz w:val="20"/>
    </w:rPr>
  </w:style>
  <w:style w:type="character" w:customStyle="1" w:styleId="ListLabel358">
    <w:name w:val="ListLabel 358"/>
    <w:qFormat/>
    <w:rsid w:val="00307C9C"/>
    <w:rPr>
      <w:rFonts w:cs="Courier New"/>
    </w:rPr>
  </w:style>
  <w:style w:type="character" w:customStyle="1" w:styleId="ListLabel359">
    <w:name w:val="ListLabel 359"/>
    <w:qFormat/>
    <w:rsid w:val="00307C9C"/>
    <w:rPr>
      <w:rFonts w:cs="Wingdings"/>
    </w:rPr>
  </w:style>
  <w:style w:type="character" w:customStyle="1" w:styleId="ListLabel360">
    <w:name w:val="ListLabel 360"/>
    <w:qFormat/>
    <w:rsid w:val="00307C9C"/>
    <w:rPr>
      <w:rFonts w:cs="Symbol"/>
      <w:sz w:val="20"/>
    </w:rPr>
  </w:style>
  <w:style w:type="character" w:customStyle="1" w:styleId="ListLabel361">
    <w:name w:val="ListLabel 361"/>
    <w:qFormat/>
    <w:rsid w:val="00307C9C"/>
    <w:rPr>
      <w:rFonts w:cs="Courier New"/>
    </w:rPr>
  </w:style>
  <w:style w:type="character" w:customStyle="1" w:styleId="ListLabel362">
    <w:name w:val="ListLabel 362"/>
    <w:qFormat/>
    <w:rsid w:val="00307C9C"/>
    <w:rPr>
      <w:rFonts w:cs="Wingdings"/>
    </w:rPr>
  </w:style>
  <w:style w:type="paragraph" w:customStyle="1" w:styleId="Nadpis">
    <w:name w:val="Nadpis"/>
    <w:basedOn w:val="Normln"/>
    <w:next w:val="Zkladntext"/>
    <w:qFormat/>
    <w:rsid w:val="00307C9C"/>
    <w:pPr>
      <w:keepNext/>
      <w:spacing w:before="240" w:after="120"/>
    </w:pPr>
    <w:rPr>
      <w:rFonts w:ascii="Liberation Sans" w:eastAsia="Microsoft YaHei" w:hAnsi="Liberation Sans" w:cs="Arial"/>
      <w:sz w:val="28"/>
      <w:szCs w:val="28"/>
    </w:rPr>
  </w:style>
  <w:style w:type="paragraph" w:styleId="Zkladntext">
    <w:name w:val="Body Text"/>
    <w:basedOn w:val="Normln"/>
    <w:rsid w:val="00307C9C"/>
    <w:pPr>
      <w:spacing w:after="140" w:line="288" w:lineRule="auto"/>
    </w:pPr>
  </w:style>
  <w:style w:type="paragraph" w:styleId="Seznam">
    <w:name w:val="List"/>
    <w:basedOn w:val="Zkladntext"/>
    <w:rsid w:val="00307C9C"/>
    <w:pPr>
      <w:widowControl w:val="0"/>
    </w:pPr>
    <w:rPr>
      <w:rFonts w:asciiTheme="minorHAnsi" w:eastAsiaTheme="minorHAnsi" w:hAnsiTheme="minorHAnsi" w:cs="Arial"/>
    </w:rPr>
  </w:style>
  <w:style w:type="paragraph" w:customStyle="1" w:styleId="Caption">
    <w:name w:val="Caption"/>
    <w:basedOn w:val="Normln"/>
    <w:qFormat/>
    <w:rsid w:val="00307C9C"/>
    <w:pPr>
      <w:suppressLineNumbers/>
      <w:spacing w:before="120" w:after="120"/>
    </w:pPr>
    <w:rPr>
      <w:rFonts w:cs="Arial"/>
      <w:i/>
      <w:iCs/>
      <w:sz w:val="24"/>
      <w:szCs w:val="24"/>
    </w:rPr>
  </w:style>
  <w:style w:type="paragraph" w:customStyle="1" w:styleId="Rejstk">
    <w:name w:val="Rejstřík"/>
    <w:basedOn w:val="Normln"/>
    <w:qFormat/>
    <w:rsid w:val="00307C9C"/>
    <w:pPr>
      <w:suppressLineNumbers/>
    </w:pPr>
    <w:rPr>
      <w:rFonts w:cs="Arial"/>
    </w:rPr>
  </w:style>
  <w:style w:type="paragraph" w:customStyle="1" w:styleId="Zkladntext1">
    <w:name w:val="Základní text1"/>
    <w:basedOn w:val="Normln"/>
    <w:qFormat/>
    <w:rsid w:val="00307C9C"/>
    <w:pPr>
      <w:spacing w:after="140" w:line="288" w:lineRule="auto"/>
    </w:pPr>
  </w:style>
  <w:style w:type="paragraph" w:customStyle="1" w:styleId="Titulek1">
    <w:name w:val="Titulek1"/>
    <w:basedOn w:val="Normln"/>
    <w:qFormat/>
    <w:rsid w:val="00307C9C"/>
    <w:pPr>
      <w:suppressLineNumbers/>
      <w:spacing w:before="120" w:after="120"/>
    </w:pPr>
    <w:rPr>
      <w:rFonts w:cs="Arial"/>
      <w:i/>
      <w:iCs/>
      <w:sz w:val="24"/>
      <w:szCs w:val="24"/>
    </w:rPr>
  </w:style>
  <w:style w:type="paragraph" w:styleId="Odstavecseseznamem">
    <w:name w:val="List Paragraph"/>
    <w:basedOn w:val="Normln"/>
    <w:uiPriority w:val="34"/>
    <w:qFormat/>
    <w:rsid w:val="00557C9C"/>
    <w:pPr>
      <w:ind w:left="720"/>
      <w:contextualSpacing/>
    </w:pPr>
  </w:style>
  <w:style w:type="paragraph" w:styleId="Zkladntext2">
    <w:name w:val="Body Text 2"/>
    <w:basedOn w:val="Normln"/>
    <w:link w:val="Zkladntext2Char"/>
    <w:qFormat/>
    <w:rsid w:val="00203249"/>
    <w:pPr>
      <w:widowControl w:val="0"/>
      <w:spacing w:after="0" w:line="240" w:lineRule="auto"/>
      <w:jc w:val="both"/>
    </w:pPr>
    <w:rPr>
      <w:rFonts w:ascii="Times New Roman" w:eastAsia="Lucida Sans Unicode" w:hAnsi="Times New Roman" w:cs="Times New Roman"/>
      <w:szCs w:val="24"/>
      <w:lang w:eastAsia="ar-SA"/>
    </w:rPr>
  </w:style>
  <w:style w:type="paragraph" w:customStyle="1" w:styleId="Zkladntext21">
    <w:name w:val="Základní text 21"/>
    <w:basedOn w:val="Normln"/>
    <w:qFormat/>
    <w:rsid w:val="00203249"/>
    <w:pPr>
      <w:spacing w:after="0" w:line="240" w:lineRule="auto"/>
      <w:jc w:val="both"/>
    </w:pPr>
    <w:rPr>
      <w:rFonts w:ascii="Times New Roman" w:eastAsia="Times New Roman" w:hAnsi="Times New Roman" w:cs="Times New Roman"/>
      <w:szCs w:val="20"/>
      <w:lang w:eastAsia="ar-SA"/>
    </w:rPr>
  </w:style>
  <w:style w:type="paragraph" w:styleId="Normlnweb">
    <w:name w:val="Normal (Web)"/>
    <w:basedOn w:val="Normln"/>
    <w:uiPriority w:val="99"/>
    <w:unhideWhenUsed/>
    <w:qFormat/>
    <w:rsid w:val="00FC72FE"/>
    <w:pPr>
      <w:spacing w:beforeAutospacing="1" w:afterAutospacing="1" w:line="240" w:lineRule="auto"/>
    </w:pPr>
    <w:rPr>
      <w:rFonts w:ascii="Times New Roman" w:eastAsia="Times New Roman" w:hAnsi="Times New Roman" w:cs="Times New Roman"/>
      <w:sz w:val="24"/>
      <w:szCs w:val="24"/>
      <w:lang w:eastAsia="cs-CZ"/>
    </w:rPr>
  </w:style>
  <w:style w:type="paragraph" w:styleId="Nzev">
    <w:name w:val="Title"/>
    <w:basedOn w:val="Normln"/>
    <w:link w:val="NzevChar"/>
    <w:uiPriority w:val="10"/>
    <w:qFormat/>
    <w:rsid w:val="00515A45"/>
    <w:pPr>
      <w:spacing w:beforeAutospacing="1" w:afterAutospacing="1"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qFormat/>
    <w:rsid w:val="00B57F79"/>
    <w:pPr>
      <w:spacing w:after="0" w:line="240" w:lineRule="auto"/>
    </w:pPr>
    <w:rPr>
      <w:rFonts w:ascii="Tahoma" w:hAnsi="Tahoma" w:cs="Tahoma"/>
      <w:sz w:val="16"/>
      <w:szCs w:val="16"/>
    </w:rPr>
  </w:style>
  <w:style w:type="paragraph" w:customStyle="1" w:styleId="Quotations">
    <w:name w:val="Quotations"/>
    <w:basedOn w:val="Normln"/>
    <w:qFormat/>
    <w:rsid w:val="00307C9C"/>
  </w:style>
  <w:style w:type="paragraph" w:styleId="Podtitul">
    <w:name w:val="Subtitle"/>
    <w:basedOn w:val="Nadpis"/>
    <w:qFormat/>
    <w:rsid w:val="00307C9C"/>
  </w:style>
  <w:style w:type="paragraph" w:customStyle="1" w:styleId="Footer">
    <w:name w:val="Footer"/>
    <w:basedOn w:val="Normln"/>
    <w:rsid w:val="00307C9C"/>
  </w:style>
  <w:style w:type="paragraph" w:styleId="Hlavikaobsahu">
    <w:name w:val="toa heading"/>
    <w:basedOn w:val="Nadpis"/>
    <w:qFormat/>
    <w:rsid w:val="00307C9C"/>
  </w:style>
  <w:style w:type="table" w:styleId="Mkatabulky">
    <w:name w:val="Table Grid"/>
    <w:basedOn w:val="Normlntabulka"/>
    <w:uiPriority w:val="39"/>
    <w:rsid w:val="004D62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42F669-097C-4579-AEB5-9AB3761EA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2099</Words>
  <Characters>12385</Characters>
  <Application>Microsoft Office Word</Application>
  <DocSecurity>4</DocSecurity>
  <Lines>103</Lines>
  <Paragraphs>28</Paragraphs>
  <ScaleCrop>false</ScaleCrop>
  <Company>Hewlett-Packard Company</Company>
  <LinksUpToDate>false</LinksUpToDate>
  <CharactersWithSpaces>14456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Hanka Syrová</dc:creator>
  <cp:lastModifiedBy>Adéla Kosková</cp:lastModifiedBy>
  <cp:revision>2</cp:revision>
  <dcterms:created xsi:type="dcterms:W3CDTF">2017-03-23T11:30:00Z</dcterms:created>
  <dcterms:modified xsi:type="dcterms:W3CDTF">2017-03-23T11:30:00Z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